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B25A8" w:rsidRDefault="00C00080">
      <w:pPr>
        <w:pStyle w:val="1"/>
        <w:rPr>
          <w:b w:val="0"/>
          <w:szCs w:val="28"/>
        </w:rPr>
      </w:pPr>
      <w:r>
        <w:rPr>
          <w:b w:val="0"/>
          <w:noProof/>
          <w:szCs w:val="28"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2726690</wp:posOffset>
            </wp:positionH>
            <wp:positionV relativeFrom="paragraph">
              <wp:posOffset>-229235</wp:posOffset>
            </wp:positionV>
            <wp:extent cx="630555" cy="793115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" cy="793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51EF" w:rsidRDefault="005B51EF" w:rsidP="00A20F24">
      <w:pPr>
        <w:pStyle w:val="1"/>
        <w:tabs>
          <w:tab w:val="clear" w:pos="432"/>
          <w:tab w:val="num" w:pos="0"/>
        </w:tabs>
        <w:ind w:left="0" w:firstLine="0"/>
        <w:rPr>
          <w:szCs w:val="28"/>
        </w:rPr>
      </w:pPr>
    </w:p>
    <w:p w:rsidR="008C0DF9" w:rsidRDefault="008C0DF9" w:rsidP="00A20F24">
      <w:pPr>
        <w:pStyle w:val="1"/>
        <w:tabs>
          <w:tab w:val="clear" w:pos="432"/>
          <w:tab w:val="num" w:pos="0"/>
        </w:tabs>
        <w:ind w:left="0" w:firstLine="0"/>
        <w:rPr>
          <w:szCs w:val="28"/>
        </w:rPr>
      </w:pPr>
    </w:p>
    <w:p w:rsidR="007A66CF" w:rsidRPr="00A20F24" w:rsidRDefault="00A20F24" w:rsidP="00A20F24">
      <w:pPr>
        <w:pStyle w:val="1"/>
        <w:tabs>
          <w:tab w:val="clear" w:pos="432"/>
          <w:tab w:val="num" w:pos="0"/>
        </w:tabs>
        <w:ind w:left="0" w:firstLine="0"/>
        <w:rPr>
          <w:szCs w:val="28"/>
        </w:rPr>
      </w:pPr>
      <w:r w:rsidRPr="00A20F24">
        <w:rPr>
          <w:szCs w:val="28"/>
        </w:rPr>
        <w:t>СОВЕТ</w:t>
      </w:r>
    </w:p>
    <w:p w:rsidR="00A20F24" w:rsidRPr="00A20F24" w:rsidRDefault="00A20F24" w:rsidP="00A20F24">
      <w:pPr>
        <w:jc w:val="center"/>
        <w:rPr>
          <w:b/>
          <w:sz w:val="28"/>
          <w:szCs w:val="28"/>
        </w:rPr>
      </w:pPr>
      <w:r w:rsidRPr="00A20F24">
        <w:rPr>
          <w:b/>
          <w:sz w:val="28"/>
          <w:szCs w:val="28"/>
        </w:rPr>
        <w:t>КРАСНОЗНАМЕНСКОГО МУНИЦИПАЛЬНОГО ОБРАЗОВАНИЯ</w:t>
      </w:r>
    </w:p>
    <w:p w:rsidR="00A20F24" w:rsidRPr="00A20F24" w:rsidRDefault="00A20F24" w:rsidP="00A20F24">
      <w:pPr>
        <w:jc w:val="center"/>
        <w:rPr>
          <w:b/>
          <w:sz w:val="28"/>
          <w:szCs w:val="28"/>
        </w:rPr>
      </w:pPr>
      <w:r w:rsidRPr="00A20F24">
        <w:rPr>
          <w:b/>
          <w:sz w:val="28"/>
          <w:szCs w:val="28"/>
        </w:rPr>
        <w:t>АРКАДАКСКОГО МУНИЦИПАЛЬНОГО РАЙОНА</w:t>
      </w:r>
    </w:p>
    <w:p w:rsidR="00A20F24" w:rsidRPr="00A20F24" w:rsidRDefault="00A20F24" w:rsidP="00A20F24">
      <w:pPr>
        <w:jc w:val="center"/>
        <w:rPr>
          <w:b/>
          <w:sz w:val="28"/>
          <w:szCs w:val="28"/>
        </w:rPr>
      </w:pPr>
      <w:r w:rsidRPr="00A20F24">
        <w:rPr>
          <w:b/>
          <w:sz w:val="28"/>
          <w:szCs w:val="28"/>
        </w:rPr>
        <w:t>САРАТОВСКОЙ ОБЛАСТИ</w:t>
      </w:r>
    </w:p>
    <w:p w:rsidR="007A66CF" w:rsidRPr="007A75B5" w:rsidRDefault="007A66CF">
      <w:pPr>
        <w:jc w:val="center"/>
      </w:pPr>
    </w:p>
    <w:p w:rsidR="007A66CF" w:rsidRPr="007A75B5" w:rsidRDefault="007A66CF">
      <w:pPr>
        <w:jc w:val="center"/>
        <w:rPr>
          <w:b/>
          <w:sz w:val="28"/>
          <w:szCs w:val="28"/>
        </w:rPr>
      </w:pPr>
      <w:proofErr w:type="gramStart"/>
      <w:r w:rsidRPr="007A75B5">
        <w:rPr>
          <w:b/>
          <w:sz w:val="28"/>
          <w:szCs w:val="28"/>
        </w:rPr>
        <w:t>Р</w:t>
      </w:r>
      <w:proofErr w:type="gramEnd"/>
      <w:r w:rsidRPr="007A75B5">
        <w:rPr>
          <w:b/>
          <w:sz w:val="28"/>
          <w:szCs w:val="28"/>
        </w:rPr>
        <w:t xml:space="preserve"> Е Ш Е Н И Е</w:t>
      </w:r>
    </w:p>
    <w:p w:rsidR="006A1CCB" w:rsidRDefault="006A1CCB">
      <w:pPr>
        <w:rPr>
          <w:sz w:val="28"/>
          <w:szCs w:val="28"/>
        </w:rPr>
      </w:pPr>
    </w:p>
    <w:p w:rsidR="007A66CF" w:rsidRPr="007A75B5" w:rsidRDefault="00A20F24" w:rsidP="009E2ECE">
      <w:pPr>
        <w:tabs>
          <w:tab w:val="left" w:pos="4536"/>
          <w:tab w:val="left" w:pos="6804"/>
        </w:tabs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2751D">
        <w:rPr>
          <w:sz w:val="28"/>
          <w:szCs w:val="28"/>
        </w:rPr>
        <w:t>2</w:t>
      </w:r>
      <w:r w:rsidR="00B51328">
        <w:rPr>
          <w:sz w:val="28"/>
          <w:szCs w:val="28"/>
        </w:rPr>
        <w:t>3</w:t>
      </w:r>
      <w:r w:rsidR="00E2751D">
        <w:rPr>
          <w:sz w:val="28"/>
          <w:szCs w:val="28"/>
        </w:rPr>
        <w:t>.0</w:t>
      </w:r>
      <w:r w:rsidR="00B51328">
        <w:rPr>
          <w:sz w:val="28"/>
          <w:szCs w:val="28"/>
        </w:rPr>
        <w:t>4</w:t>
      </w:r>
      <w:r w:rsidR="00E2751D">
        <w:rPr>
          <w:sz w:val="28"/>
          <w:szCs w:val="28"/>
        </w:rPr>
        <w:t>.202</w:t>
      </w:r>
      <w:r w:rsidR="00B51328">
        <w:rPr>
          <w:sz w:val="28"/>
          <w:szCs w:val="28"/>
        </w:rPr>
        <w:t>5</w:t>
      </w:r>
      <w:r w:rsidR="00E2751D">
        <w:rPr>
          <w:sz w:val="28"/>
          <w:szCs w:val="28"/>
        </w:rPr>
        <w:t xml:space="preserve"> г.</w:t>
      </w:r>
      <w:r>
        <w:rPr>
          <w:sz w:val="28"/>
          <w:szCs w:val="28"/>
        </w:rPr>
        <w:tab/>
      </w:r>
      <w:r w:rsidR="007A66CF" w:rsidRPr="007A75B5">
        <w:rPr>
          <w:sz w:val="28"/>
          <w:szCs w:val="28"/>
        </w:rPr>
        <w:t xml:space="preserve">№ </w:t>
      </w:r>
      <w:r w:rsidR="00B90A11" w:rsidRPr="00B90A11">
        <w:rPr>
          <w:sz w:val="28"/>
          <w:szCs w:val="28"/>
        </w:rPr>
        <w:t>35</w:t>
      </w:r>
      <w:r w:rsidR="008D66A0">
        <w:rPr>
          <w:sz w:val="28"/>
          <w:szCs w:val="28"/>
        </w:rPr>
        <w:t>-</w:t>
      </w:r>
      <w:r w:rsidR="00B90A11" w:rsidRPr="00B51328">
        <w:rPr>
          <w:sz w:val="28"/>
          <w:szCs w:val="28"/>
        </w:rPr>
        <w:t>103</w:t>
      </w:r>
      <w:r w:rsidR="003B49ED">
        <w:rPr>
          <w:sz w:val="28"/>
          <w:szCs w:val="28"/>
        </w:rPr>
        <w:t xml:space="preserve">                                                   </w:t>
      </w:r>
      <w:r>
        <w:rPr>
          <w:sz w:val="28"/>
          <w:szCs w:val="28"/>
        </w:rPr>
        <w:tab/>
        <w:t>с. Красное Знамя</w:t>
      </w:r>
    </w:p>
    <w:p w:rsidR="003B49ED" w:rsidRDefault="003B49ED" w:rsidP="003B49ED">
      <w:pPr>
        <w:rPr>
          <w:b/>
          <w:sz w:val="28"/>
          <w:szCs w:val="20"/>
          <w:lang w:eastAsia="ru-RU"/>
        </w:rPr>
      </w:pPr>
      <w:r>
        <w:rPr>
          <w:b/>
          <w:sz w:val="28"/>
          <w:szCs w:val="20"/>
          <w:lang w:eastAsia="ru-RU"/>
        </w:rPr>
        <w:t xml:space="preserve">О проекте отчёта об исполнении </w:t>
      </w:r>
    </w:p>
    <w:p w:rsidR="003B49ED" w:rsidRDefault="003B49ED" w:rsidP="003B49ED">
      <w:pPr>
        <w:rPr>
          <w:b/>
          <w:sz w:val="28"/>
          <w:szCs w:val="20"/>
          <w:lang w:eastAsia="ru-RU"/>
        </w:rPr>
      </w:pPr>
      <w:r>
        <w:rPr>
          <w:b/>
          <w:sz w:val="28"/>
          <w:szCs w:val="20"/>
          <w:lang w:eastAsia="ru-RU"/>
        </w:rPr>
        <w:t xml:space="preserve">бюджета Краснознаменского муниципального </w:t>
      </w:r>
    </w:p>
    <w:p w:rsidR="003B49ED" w:rsidRDefault="003B49ED" w:rsidP="003B49ED">
      <w:pPr>
        <w:rPr>
          <w:b/>
          <w:sz w:val="28"/>
          <w:szCs w:val="20"/>
          <w:lang w:eastAsia="ru-RU"/>
        </w:rPr>
      </w:pPr>
      <w:r>
        <w:rPr>
          <w:b/>
          <w:sz w:val="28"/>
          <w:szCs w:val="20"/>
          <w:lang w:eastAsia="ru-RU"/>
        </w:rPr>
        <w:t xml:space="preserve">образования Аркадакского муниципального </w:t>
      </w:r>
    </w:p>
    <w:p w:rsidR="003B49ED" w:rsidRDefault="003B49ED" w:rsidP="003B49ED">
      <w:pPr>
        <w:rPr>
          <w:sz w:val="28"/>
          <w:szCs w:val="20"/>
          <w:lang w:eastAsia="ru-RU"/>
        </w:rPr>
      </w:pPr>
      <w:r>
        <w:rPr>
          <w:b/>
          <w:sz w:val="28"/>
          <w:szCs w:val="20"/>
          <w:lang w:eastAsia="ru-RU"/>
        </w:rPr>
        <w:t>района Саратовской области за 2024 год</w:t>
      </w:r>
    </w:p>
    <w:p w:rsidR="003B49ED" w:rsidRDefault="003B49ED" w:rsidP="00B51328">
      <w:pPr>
        <w:ind w:firstLine="708"/>
        <w:jc w:val="both"/>
        <w:rPr>
          <w:sz w:val="28"/>
          <w:szCs w:val="20"/>
          <w:lang w:eastAsia="ru-RU"/>
        </w:rPr>
      </w:pPr>
    </w:p>
    <w:p w:rsidR="003B49ED" w:rsidRDefault="003B49ED" w:rsidP="00B51328">
      <w:pPr>
        <w:ind w:firstLine="708"/>
        <w:jc w:val="both"/>
        <w:rPr>
          <w:sz w:val="28"/>
          <w:szCs w:val="20"/>
          <w:lang w:eastAsia="ru-RU"/>
        </w:rPr>
      </w:pPr>
    </w:p>
    <w:p w:rsidR="00B51328" w:rsidRDefault="00B51328" w:rsidP="00B51328">
      <w:pPr>
        <w:ind w:firstLine="708"/>
        <w:jc w:val="both"/>
        <w:rPr>
          <w:sz w:val="28"/>
          <w:szCs w:val="20"/>
          <w:lang w:eastAsia="ru-RU"/>
        </w:rPr>
      </w:pPr>
      <w:r>
        <w:rPr>
          <w:sz w:val="28"/>
          <w:szCs w:val="20"/>
          <w:lang w:eastAsia="ru-RU"/>
        </w:rPr>
        <w:t xml:space="preserve">На основании статей 28 и 52 Федерального закона «Об общих принципах организации местного самоуправления в Российской Федерации», статьи 48 Устава </w:t>
      </w:r>
      <w:r w:rsidR="00585618" w:rsidRPr="00896E7E">
        <w:rPr>
          <w:sz w:val="28"/>
          <w:szCs w:val="20"/>
          <w:lang w:eastAsia="ru-RU"/>
        </w:rPr>
        <w:t>Краснознамен</w:t>
      </w:r>
      <w:r>
        <w:rPr>
          <w:sz w:val="28"/>
          <w:szCs w:val="20"/>
          <w:lang w:eastAsia="ru-RU"/>
        </w:rPr>
        <w:t>ского сельского поселения, Совет Краснознаменского муниципального образования РЕШАЕТ:</w:t>
      </w:r>
    </w:p>
    <w:p w:rsidR="00B51328" w:rsidRDefault="00B51328" w:rsidP="00B51328">
      <w:pPr>
        <w:ind w:right="-2"/>
        <w:jc w:val="both"/>
        <w:rPr>
          <w:sz w:val="28"/>
          <w:szCs w:val="20"/>
          <w:lang w:eastAsia="ru-RU"/>
        </w:rPr>
      </w:pPr>
      <w:r>
        <w:rPr>
          <w:sz w:val="28"/>
          <w:szCs w:val="20"/>
          <w:lang w:eastAsia="ru-RU"/>
        </w:rPr>
        <w:tab/>
        <w:t>1. Принять к рассмотрению проект отчёта об исполнении бюджета Краснознаменского муниципального образования Аркадакского муниципального района Саратовской области за 2024 год (Приложения 1,2,3).</w:t>
      </w:r>
    </w:p>
    <w:p w:rsidR="00B51328" w:rsidRDefault="00B51328" w:rsidP="00B51328">
      <w:pPr>
        <w:ind w:right="-2"/>
        <w:jc w:val="both"/>
        <w:rPr>
          <w:sz w:val="28"/>
          <w:szCs w:val="28"/>
          <w:lang w:eastAsia="ru-RU"/>
        </w:rPr>
      </w:pPr>
      <w:r>
        <w:rPr>
          <w:sz w:val="28"/>
          <w:szCs w:val="20"/>
          <w:lang w:eastAsia="ru-RU"/>
        </w:rPr>
        <w:tab/>
      </w:r>
      <w:r>
        <w:rPr>
          <w:sz w:val="28"/>
          <w:szCs w:val="28"/>
          <w:lang w:eastAsia="ru-RU"/>
        </w:rPr>
        <w:t>2. Провести</w:t>
      </w:r>
      <w:r>
        <w:rPr>
          <w:iCs/>
          <w:sz w:val="28"/>
          <w:szCs w:val="20"/>
          <w:lang w:eastAsia="ru-RU"/>
        </w:rPr>
        <w:t xml:space="preserve"> публичные слушания по вопросу </w:t>
      </w:r>
      <w:r>
        <w:rPr>
          <w:sz w:val="28"/>
          <w:szCs w:val="20"/>
          <w:lang w:eastAsia="ru-RU"/>
        </w:rPr>
        <w:t xml:space="preserve">рассмотрения проекта отчёта об исполнении бюджета Краснознаменского муниципального образования Аркадакского муниципального района Саратовской области за 2024 год </w:t>
      </w:r>
      <w:r>
        <w:rPr>
          <w:sz w:val="28"/>
          <w:szCs w:val="28"/>
          <w:lang w:eastAsia="ru-RU"/>
        </w:rPr>
        <w:t>25 мая 2025 года:</w:t>
      </w:r>
    </w:p>
    <w:p w:rsidR="00B51328" w:rsidRDefault="00B51328" w:rsidP="00B51328">
      <w:pPr>
        <w:ind w:firstLine="72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 селе Красное Знамя в 10-00 в здании СДК (по согласованию);</w:t>
      </w:r>
    </w:p>
    <w:p w:rsidR="00B51328" w:rsidRDefault="00B51328" w:rsidP="00B51328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  <w:t>в селе Кистендей в 14-00 в здании СДК (по согласованию).</w:t>
      </w:r>
    </w:p>
    <w:p w:rsidR="00B51328" w:rsidRDefault="00B51328" w:rsidP="00B51328">
      <w:pPr>
        <w:tabs>
          <w:tab w:val="left" w:pos="708"/>
          <w:tab w:val="center" w:pos="4677"/>
          <w:tab w:val="right" w:pos="9355"/>
        </w:tabs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  <w:t xml:space="preserve">3. Создать комиссию </w:t>
      </w:r>
      <w:r>
        <w:rPr>
          <w:iCs/>
          <w:sz w:val="28"/>
          <w:szCs w:val="20"/>
          <w:lang w:eastAsia="ru-RU"/>
        </w:rPr>
        <w:t>по подготовке и проведению публичных слушаний в следующем составе</w:t>
      </w:r>
      <w:r>
        <w:rPr>
          <w:sz w:val="28"/>
          <w:szCs w:val="28"/>
          <w:lang w:eastAsia="ru-RU"/>
        </w:rPr>
        <w:t xml:space="preserve">: </w:t>
      </w:r>
    </w:p>
    <w:p w:rsidR="00B51328" w:rsidRDefault="00B51328" w:rsidP="00B51328">
      <w:pPr>
        <w:tabs>
          <w:tab w:val="left" w:pos="567"/>
          <w:tab w:val="left" w:pos="709"/>
          <w:tab w:val="center" w:pos="4677"/>
          <w:tab w:val="right" w:pos="9355"/>
        </w:tabs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  <w:t>- Кондрашова Лира Александровна – глава Краснознаменского МО;</w:t>
      </w:r>
    </w:p>
    <w:p w:rsidR="00B51328" w:rsidRDefault="00B51328" w:rsidP="00B51328">
      <w:pPr>
        <w:tabs>
          <w:tab w:val="left" w:pos="567"/>
          <w:tab w:val="left" w:pos="709"/>
          <w:tab w:val="center" w:pos="4677"/>
          <w:tab w:val="right" w:pos="9355"/>
        </w:tabs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- Москвичева Татьяна Николаевна - депутат Совета Краснознаменского МО;</w:t>
      </w:r>
    </w:p>
    <w:p w:rsidR="00B51328" w:rsidRDefault="00B51328" w:rsidP="00B51328">
      <w:pPr>
        <w:tabs>
          <w:tab w:val="left" w:pos="567"/>
          <w:tab w:val="left" w:pos="709"/>
          <w:tab w:val="center" w:pos="4677"/>
          <w:tab w:val="right" w:pos="9355"/>
        </w:tabs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ab/>
        <w:t xml:space="preserve">-Бочкарева Ирина Александровна - депутат Совета Краснознаменского МО; </w:t>
      </w:r>
    </w:p>
    <w:p w:rsidR="00B51328" w:rsidRDefault="00B51328" w:rsidP="00B51328">
      <w:pPr>
        <w:tabs>
          <w:tab w:val="left" w:pos="567"/>
          <w:tab w:val="left" w:pos="709"/>
          <w:tab w:val="center" w:pos="4677"/>
          <w:tab w:val="right" w:pos="9355"/>
        </w:tabs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  <w:t xml:space="preserve">-Бибиков Сергей Александрович - депутат Совета Краснознаменского МО; </w:t>
      </w:r>
    </w:p>
    <w:p w:rsidR="00B51328" w:rsidRDefault="00B51328" w:rsidP="00B51328">
      <w:pPr>
        <w:tabs>
          <w:tab w:val="left" w:pos="567"/>
          <w:tab w:val="left" w:pos="709"/>
          <w:tab w:val="center" w:pos="4677"/>
          <w:tab w:val="right" w:pos="9355"/>
        </w:tabs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  <w:t>-Екатеринушкина Наталья Николаевна - депутат Совета Краснознаменского МО;</w:t>
      </w:r>
    </w:p>
    <w:p w:rsidR="00B51328" w:rsidRDefault="00B51328" w:rsidP="00B51328">
      <w:pPr>
        <w:tabs>
          <w:tab w:val="left" w:pos="567"/>
          <w:tab w:val="left" w:pos="709"/>
          <w:tab w:val="center" w:pos="4677"/>
          <w:tab w:val="right" w:pos="9355"/>
        </w:tabs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- Лидина Наталья Витальевна – депутат Совета Краснознаменского МО;</w:t>
      </w:r>
    </w:p>
    <w:p w:rsidR="00B51328" w:rsidRDefault="00B51328" w:rsidP="00B51328">
      <w:pPr>
        <w:tabs>
          <w:tab w:val="left" w:pos="567"/>
          <w:tab w:val="left" w:pos="709"/>
          <w:tab w:val="center" w:pos="4677"/>
          <w:tab w:val="right" w:pos="9355"/>
        </w:tabs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- Спиренков Владимир Петрович – депутат Совета Краснознаменского МО;</w:t>
      </w:r>
    </w:p>
    <w:p w:rsidR="00B51328" w:rsidRDefault="00B51328" w:rsidP="00B51328">
      <w:pPr>
        <w:tabs>
          <w:tab w:val="left" w:pos="567"/>
          <w:tab w:val="left" w:pos="709"/>
          <w:tab w:val="center" w:pos="4677"/>
          <w:tab w:val="right" w:pos="9355"/>
        </w:tabs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- Михайлова Елена Васильевна – ведущий специалист администрации Краснознаменского МО (по согласованию);</w:t>
      </w:r>
    </w:p>
    <w:p w:rsidR="00B51328" w:rsidRDefault="00896E7E" w:rsidP="00B51328">
      <w:pPr>
        <w:tabs>
          <w:tab w:val="left" w:pos="567"/>
          <w:tab w:val="left" w:pos="709"/>
          <w:tab w:val="center" w:pos="4677"/>
          <w:tab w:val="right" w:pos="9355"/>
        </w:tabs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  <w:t>-Зенина Людмила Сергеевна – в</w:t>
      </w:r>
      <w:r w:rsidR="00B51328">
        <w:rPr>
          <w:sz w:val="28"/>
          <w:szCs w:val="28"/>
          <w:lang w:eastAsia="ru-RU"/>
        </w:rPr>
        <w:t>едущий специалист администрации Краснознаменского МО (по согласованию).</w:t>
      </w:r>
    </w:p>
    <w:p w:rsidR="00B51328" w:rsidRDefault="00B51328" w:rsidP="00B51328">
      <w:pPr>
        <w:tabs>
          <w:tab w:val="left" w:pos="567"/>
          <w:tab w:val="left" w:pos="709"/>
          <w:tab w:val="center" w:pos="4677"/>
          <w:tab w:val="right" w:pos="9355"/>
        </w:tabs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4. Назначить председателем комиссии по подготовке и проведению публичных слушаний Кондрашову Лиру Александровну.</w:t>
      </w:r>
    </w:p>
    <w:p w:rsidR="00B51328" w:rsidRDefault="00B51328" w:rsidP="00B51328">
      <w:pPr>
        <w:jc w:val="both"/>
        <w:rPr>
          <w:bCs/>
          <w:sz w:val="28"/>
          <w:szCs w:val="28"/>
          <w:lang w:eastAsia="ru-RU"/>
        </w:rPr>
      </w:pPr>
      <w:r>
        <w:rPr>
          <w:iCs/>
          <w:sz w:val="28"/>
          <w:szCs w:val="20"/>
          <w:lang w:eastAsia="ru-RU"/>
        </w:rPr>
        <w:tab/>
        <w:t xml:space="preserve">5. Установить, что замечания и предложения по проекту отчета об исполнении бюджета Краснознаменского муниципального образования за 2024 год принимаются комиссией по подготовке и проведению публичных слушаний ежедневно с 9.00 до 12.00 в рабочие дни до 22 мая 2025 года в здании администрации Краснознаменского муниципального образования по адресу: Саратовская область, Аркадакский район, село Красное Знамя, улица Ленина, дом 14 (зал заседаний депутатов Совета Краснознаменского муниципального образования), а также на официальном сайте администрации </w:t>
      </w:r>
      <w:proofErr w:type="spellStart"/>
      <w:r>
        <w:rPr>
          <w:iCs/>
          <w:sz w:val="28"/>
          <w:szCs w:val="20"/>
          <w:lang w:eastAsia="ru-RU"/>
        </w:rPr>
        <w:t>Краснознаменкого</w:t>
      </w:r>
      <w:proofErr w:type="spellEnd"/>
      <w:r>
        <w:rPr>
          <w:iCs/>
          <w:sz w:val="28"/>
          <w:szCs w:val="20"/>
          <w:lang w:eastAsia="ru-RU"/>
        </w:rPr>
        <w:t xml:space="preserve"> муниципального образования по адресу: </w:t>
      </w:r>
      <w:hyperlink r:id="rId9" w:history="1">
        <w:r>
          <w:rPr>
            <w:rStyle w:val="aff1"/>
            <w:bCs/>
            <w:sz w:val="28"/>
            <w:szCs w:val="28"/>
            <w:lang w:eastAsia="ru-RU"/>
          </w:rPr>
          <w:t>https://</w:t>
        </w:r>
        <w:proofErr w:type="spellStart"/>
        <w:r>
          <w:rPr>
            <w:rStyle w:val="aff1"/>
            <w:bCs/>
            <w:sz w:val="28"/>
            <w:szCs w:val="28"/>
            <w:lang w:val="en-US" w:eastAsia="ru-RU"/>
          </w:rPr>
          <w:t>krasnoznamenskoe</w:t>
        </w:r>
        <w:proofErr w:type="spellEnd"/>
        <w:r>
          <w:rPr>
            <w:rStyle w:val="aff1"/>
            <w:bCs/>
            <w:sz w:val="28"/>
            <w:szCs w:val="28"/>
            <w:lang w:eastAsia="ru-RU"/>
          </w:rPr>
          <w:t>-r64.gosweb.gosuslugi.ru/</w:t>
        </w:r>
      </w:hyperlink>
      <w:r>
        <w:rPr>
          <w:bCs/>
          <w:sz w:val="28"/>
          <w:szCs w:val="28"/>
          <w:lang w:eastAsia="ru-RU"/>
        </w:rPr>
        <w:t>.</w:t>
      </w:r>
    </w:p>
    <w:p w:rsidR="00B51328" w:rsidRDefault="00B51328" w:rsidP="00B51328">
      <w:pPr>
        <w:ind w:firstLine="709"/>
        <w:jc w:val="both"/>
        <w:rPr>
          <w:iCs/>
          <w:sz w:val="28"/>
          <w:szCs w:val="20"/>
          <w:lang w:eastAsia="ru-RU"/>
        </w:rPr>
      </w:pPr>
      <w:r>
        <w:rPr>
          <w:iCs/>
          <w:sz w:val="28"/>
          <w:szCs w:val="20"/>
          <w:lang w:eastAsia="ru-RU"/>
        </w:rPr>
        <w:t xml:space="preserve">6. </w:t>
      </w:r>
      <w:r>
        <w:rPr>
          <w:sz w:val="28"/>
          <w:szCs w:val="28"/>
          <w:lang w:eastAsia="ru-RU"/>
        </w:rPr>
        <w:t>Обнародовать настоящее решение на территории Краснознаменского муниципального образования и разместить на официальном сайте администрации Краснознаменского муниципального образования в информационно-телекоммуникационной сети «Интернет» 25 апреля 2025 года.</w:t>
      </w:r>
    </w:p>
    <w:p w:rsidR="00B51328" w:rsidRDefault="00B51328" w:rsidP="00B51328">
      <w:pPr>
        <w:ind w:firstLine="708"/>
        <w:jc w:val="both"/>
        <w:rPr>
          <w:sz w:val="28"/>
          <w:szCs w:val="20"/>
          <w:lang w:eastAsia="ru-RU"/>
        </w:rPr>
      </w:pPr>
      <w:r>
        <w:rPr>
          <w:sz w:val="28"/>
          <w:szCs w:val="20"/>
          <w:lang w:eastAsia="ru-RU"/>
        </w:rPr>
        <w:t>7. Опубликовать настоящее решение в районной газете «Сельская новь».</w:t>
      </w:r>
    </w:p>
    <w:p w:rsidR="00B51328" w:rsidRDefault="00B51328" w:rsidP="00B51328">
      <w:pPr>
        <w:ind w:firstLine="708"/>
        <w:jc w:val="both"/>
        <w:rPr>
          <w:sz w:val="28"/>
          <w:szCs w:val="20"/>
          <w:lang w:eastAsia="ru-RU"/>
        </w:rPr>
      </w:pPr>
      <w:r>
        <w:rPr>
          <w:sz w:val="28"/>
          <w:szCs w:val="20"/>
          <w:lang w:eastAsia="ru-RU"/>
        </w:rPr>
        <w:t>8. Настоящее решение вступает в силу с момента его принятия.</w:t>
      </w:r>
    </w:p>
    <w:p w:rsidR="00B51328" w:rsidRDefault="00B51328" w:rsidP="00B51328">
      <w:pPr>
        <w:ind w:right="-2"/>
        <w:jc w:val="both"/>
        <w:rPr>
          <w:sz w:val="28"/>
          <w:szCs w:val="20"/>
          <w:lang w:eastAsia="ru-RU"/>
        </w:rPr>
      </w:pPr>
      <w:r>
        <w:rPr>
          <w:b/>
          <w:sz w:val="28"/>
          <w:szCs w:val="20"/>
          <w:lang w:eastAsia="ru-RU"/>
        </w:rPr>
        <w:tab/>
      </w:r>
      <w:r>
        <w:rPr>
          <w:sz w:val="28"/>
          <w:szCs w:val="20"/>
          <w:lang w:eastAsia="ru-RU"/>
        </w:rPr>
        <w:tab/>
      </w:r>
    </w:p>
    <w:p w:rsidR="00B51328" w:rsidRDefault="00B51328" w:rsidP="00B51328">
      <w:pPr>
        <w:ind w:right="-2"/>
        <w:jc w:val="both"/>
        <w:rPr>
          <w:b/>
          <w:sz w:val="28"/>
          <w:szCs w:val="28"/>
        </w:rPr>
      </w:pPr>
      <w:r>
        <w:rPr>
          <w:sz w:val="28"/>
          <w:szCs w:val="20"/>
          <w:lang w:eastAsia="ru-RU"/>
        </w:rPr>
        <w:tab/>
      </w:r>
      <w:r>
        <w:rPr>
          <w:sz w:val="28"/>
          <w:szCs w:val="28"/>
        </w:rPr>
        <w:t>С полным текстом принятого решения можно ознакомиться на официальном сайте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sz w:val="28"/>
        </w:rPr>
        <w:t>администрации Краснознаменского муниципального образования</w:t>
      </w:r>
    </w:p>
    <w:p w:rsidR="00D71426" w:rsidRDefault="00D71426" w:rsidP="00B51328">
      <w:pPr>
        <w:pStyle w:val="20"/>
        <w:tabs>
          <w:tab w:val="num" w:pos="709"/>
        </w:tabs>
        <w:spacing w:before="720" w:after="0" w:line="240" w:lineRule="auto"/>
        <w:ind w:left="284"/>
        <w:rPr>
          <w:b/>
          <w:sz w:val="28"/>
          <w:szCs w:val="28"/>
        </w:rPr>
      </w:pPr>
      <w:r w:rsidRPr="000B1A9E">
        <w:rPr>
          <w:b/>
          <w:sz w:val="28"/>
          <w:szCs w:val="28"/>
        </w:rPr>
        <w:t xml:space="preserve">Глава </w:t>
      </w:r>
      <w:r w:rsidR="000B1A9E" w:rsidRPr="000B1A9E">
        <w:rPr>
          <w:b/>
          <w:sz w:val="28"/>
          <w:szCs w:val="28"/>
        </w:rPr>
        <w:t>Краснознаменского</w:t>
      </w:r>
      <w:r w:rsidRPr="000B1A9E">
        <w:rPr>
          <w:b/>
          <w:sz w:val="28"/>
          <w:szCs w:val="28"/>
        </w:rPr>
        <w:t xml:space="preserve"> муниципального образования</w:t>
      </w:r>
      <w:r w:rsidR="000B1A9E">
        <w:rPr>
          <w:b/>
          <w:sz w:val="28"/>
          <w:szCs w:val="28"/>
        </w:rPr>
        <w:tab/>
      </w:r>
      <w:r w:rsidR="00B51328">
        <w:rPr>
          <w:b/>
          <w:sz w:val="28"/>
          <w:szCs w:val="28"/>
        </w:rPr>
        <w:t xml:space="preserve">                                  </w:t>
      </w:r>
      <w:r w:rsidR="000B1A9E">
        <w:rPr>
          <w:b/>
          <w:sz w:val="28"/>
          <w:szCs w:val="28"/>
        </w:rPr>
        <w:t>Л.А.Кондрашова</w:t>
      </w:r>
    </w:p>
    <w:p w:rsidR="003B49ED" w:rsidRPr="000B1A9E" w:rsidRDefault="003B49ED" w:rsidP="00B51328">
      <w:pPr>
        <w:pStyle w:val="20"/>
        <w:tabs>
          <w:tab w:val="num" w:pos="709"/>
        </w:tabs>
        <w:spacing w:before="720" w:after="0" w:line="240" w:lineRule="auto"/>
        <w:ind w:left="284"/>
        <w:rPr>
          <w:b/>
          <w:sz w:val="28"/>
          <w:szCs w:val="28"/>
        </w:rPr>
      </w:pPr>
    </w:p>
    <w:p w:rsidR="00C00080" w:rsidRPr="00B51328" w:rsidRDefault="00C00080" w:rsidP="00345B6F">
      <w:pPr>
        <w:tabs>
          <w:tab w:val="left" w:pos="0"/>
        </w:tabs>
        <w:ind w:right="-31" w:firstLine="7938"/>
        <w:jc w:val="both"/>
        <w:rPr>
          <w:color w:val="000000"/>
        </w:rPr>
      </w:pPr>
    </w:p>
    <w:tbl>
      <w:tblPr>
        <w:tblW w:w="12060" w:type="dxa"/>
        <w:tblInd w:w="94" w:type="dxa"/>
        <w:tblLook w:val="04A0"/>
      </w:tblPr>
      <w:tblGrid>
        <w:gridCol w:w="4500"/>
        <w:gridCol w:w="960"/>
        <w:gridCol w:w="2100"/>
        <w:gridCol w:w="1500"/>
        <w:gridCol w:w="1500"/>
        <w:gridCol w:w="1500"/>
      </w:tblGrid>
      <w:tr w:rsidR="008C51EB" w:rsidRPr="008C51EB" w:rsidTr="008C51EB">
        <w:trPr>
          <w:trHeight w:val="270"/>
        </w:trPr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8C51EB" w:rsidRPr="008C51EB" w:rsidRDefault="008C51EB" w:rsidP="008C51EB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8C51EB" w:rsidRPr="008C51EB" w:rsidRDefault="008C51EB" w:rsidP="008C51EB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C51EB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8C51EB" w:rsidRPr="008C51EB" w:rsidRDefault="008C51EB" w:rsidP="008C51EB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C51EB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8C51EB" w:rsidRPr="008C51EB" w:rsidRDefault="008C51EB" w:rsidP="008C51EB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C51EB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8C51EB" w:rsidRPr="008C51EB" w:rsidRDefault="008C51EB" w:rsidP="008C51EB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C51EB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8C51EB" w:rsidRPr="008C51EB" w:rsidRDefault="008C51EB" w:rsidP="008C51EB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C51EB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8C51EB" w:rsidRPr="008C51EB" w:rsidTr="008C51EB">
        <w:trPr>
          <w:trHeight w:val="405"/>
        </w:trPr>
        <w:tc>
          <w:tcPr>
            <w:tcW w:w="4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1EB" w:rsidRPr="008C51EB" w:rsidRDefault="008C51EB" w:rsidP="008C51EB">
            <w:pPr>
              <w:suppressAutoHyphens w:val="0"/>
              <w:jc w:val="center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8C51EB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1EB" w:rsidRPr="008C51EB" w:rsidRDefault="008C51EB" w:rsidP="008C51EB">
            <w:pPr>
              <w:suppressAutoHyphens w:val="0"/>
              <w:jc w:val="center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8C51EB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>Код дохода по бюджетной классификации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1EB" w:rsidRPr="008C51EB" w:rsidRDefault="008C51EB" w:rsidP="008C51EB">
            <w:pPr>
              <w:suppressAutoHyphens w:val="0"/>
              <w:jc w:val="center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8C51EB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1EB" w:rsidRPr="008C51EB" w:rsidRDefault="008C51EB" w:rsidP="008C51EB">
            <w:pPr>
              <w:suppressAutoHyphens w:val="0"/>
              <w:jc w:val="center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8C51EB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1EB" w:rsidRPr="008C51EB" w:rsidRDefault="008C51EB" w:rsidP="008C51EB">
            <w:pPr>
              <w:suppressAutoHyphens w:val="0"/>
              <w:jc w:val="center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8C51EB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>Процент выполнения</w:t>
            </w:r>
          </w:p>
        </w:tc>
      </w:tr>
      <w:tr w:rsidR="008C51EB" w:rsidRPr="008C51EB" w:rsidTr="008C51EB">
        <w:trPr>
          <w:trHeight w:val="420"/>
        </w:trPr>
        <w:tc>
          <w:tcPr>
            <w:tcW w:w="4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1EB" w:rsidRPr="008C51EB" w:rsidRDefault="008C51EB" w:rsidP="008C51EB">
            <w:pPr>
              <w:suppressAutoHyphens w:val="0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1EB" w:rsidRPr="008C51EB" w:rsidRDefault="008C51EB" w:rsidP="008C51EB">
            <w:pPr>
              <w:suppressAutoHyphens w:val="0"/>
              <w:jc w:val="center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8C51EB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>КВСР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1EB" w:rsidRPr="008C51EB" w:rsidRDefault="008C51EB" w:rsidP="008C51EB">
            <w:pPr>
              <w:suppressAutoHyphens w:val="0"/>
              <w:jc w:val="center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8C51EB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>Код дохода</w:t>
            </w: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1EB" w:rsidRPr="008C51EB" w:rsidRDefault="008C51EB" w:rsidP="008C51EB">
            <w:pPr>
              <w:suppressAutoHyphens w:val="0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1EB" w:rsidRPr="008C51EB" w:rsidRDefault="008C51EB" w:rsidP="008C51EB">
            <w:pPr>
              <w:suppressAutoHyphens w:val="0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1EB" w:rsidRPr="008C51EB" w:rsidRDefault="008C51EB" w:rsidP="008C51EB">
            <w:pPr>
              <w:suppressAutoHyphens w:val="0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8C51EB" w:rsidRPr="008C51EB" w:rsidTr="008C51EB">
        <w:trPr>
          <w:trHeight w:val="255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1EB" w:rsidRPr="008C51EB" w:rsidRDefault="008C51EB" w:rsidP="008C51EB">
            <w:pPr>
              <w:suppressAutoHyphens w:val="0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8C51EB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>Доходы бюджета - всего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1EB" w:rsidRPr="008C51EB" w:rsidRDefault="008C51EB" w:rsidP="008C51EB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8C51EB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1EB" w:rsidRPr="008C51EB" w:rsidRDefault="008C51EB" w:rsidP="008C51EB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8C51EB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>85000000000000000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1EB" w:rsidRPr="008C51EB" w:rsidRDefault="008C51EB" w:rsidP="008C51EB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8C51EB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 xml:space="preserve">15 118 117,53 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1EB" w:rsidRPr="008C51EB" w:rsidRDefault="008C51EB" w:rsidP="008C51EB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8C51EB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 xml:space="preserve">15 965 924,29 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1EB" w:rsidRPr="008C51EB" w:rsidRDefault="008C51EB" w:rsidP="008C51EB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8C51EB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 xml:space="preserve">105,6 </w:t>
            </w:r>
          </w:p>
        </w:tc>
      </w:tr>
      <w:tr w:rsidR="008C51EB" w:rsidRPr="008C51EB" w:rsidTr="008C51EB">
        <w:trPr>
          <w:trHeight w:val="189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1EB" w:rsidRPr="008C51EB" w:rsidRDefault="008C51EB" w:rsidP="008C51EB">
            <w:pPr>
              <w:suppressAutoHyphens w:val="0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8C51EB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1EB" w:rsidRPr="008C51EB" w:rsidRDefault="008C51EB" w:rsidP="008C51EB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8C51EB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1EB" w:rsidRPr="008C51EB" w:rsidRDefault="008C51EB" w:rsidP="008C51EB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8C51EB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>10102010010000110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1EB" w:rsidRPr="008C51EB" w:rsidRDefault="008C51EB" w:rsidP="008C51EB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8C51EB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 xml:space="preserve">328 700,00 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1EB" w:rsidRPr="008C51EB" w:rsidRDefault="008C51EB" w:rsidP="008C51EB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8C51EB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 xml:space="preserve">0,00 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1EB" w:rsidRPr="008C51EB" w:rsidRDefault="008C51EB" w:rsidP="008C51EB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8C51EB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 xml:space="preserve">0,0 </w:t>
            </w:r>
          </w:p>
        </w:tc>
      </w:tr>
      <w:tr w:rsidR="008C51EB" w:rsidRPr="008C51EB" w:rsidTr="008C51EB">
        <w:trPr>
          <w:trHeight w:val="25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1EB" w:rsidRPr="008C51EB" w:rsidRDefault="008C51EB" w:rsidP="008C51EB">
            <w:pPr>
              <w:suppressAutoHyphens w:val="0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8C51EB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(сумма платежа (перерасчеты, недоимка и задолженность по</w:t>
            </w:r>
            <w:proofErr w:type="gramEnd"/>
            <w:r w:rsidRPr="008C51EB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 xml:space="preserve"> соответствующему платежу, в том числе </w:t>
            </w:r>
            <w:proofErr w:type="gramStart"/>
            <w:r w:rsidRPr="008C51EB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>по</w:t>
            </w:r>
            <w:proofErr w:type="gramEnd"/>
            <w:r w:rsidRPr="008C51EB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 xml:space="preserve"> отмененному)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1EB" w:rsidRPr="008C51EB" w:rsidRDefault="008C51EB" w:rsidP="008C51EB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8C51EB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1EB" w:rsidRPr="008C51EB" w:rsidRDefault="008C51EB" w:rsidP="008C51EB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8C51EB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>10102010011000110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1EB" w:rsidRPr="008C51EB" w:rsidRDefault="008C51EB" w:rsidP="008C51EB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8C51EB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 xml:space="preserve">0,00 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1EB" w:rsidRPr="008C51EB" w:rsidRDefault="008C51EB" w:rsidP="008C51EB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8C51EB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 xml:space="preserve">374 009,21 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1EB" w:rsidRPr="008C51EB" w:rsidRDefault="008C51EB" w:rsidP="008C51EB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8C51EB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C51EB" w:rsidRPr="008C51EB" w:rsidTr="008C51EB">
        <w:trPr>
          <w:trHeight w:val="25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1EB" w:rsidRPr="008C51EB" w:rsidRDefault="008C51EB" w:rsidP="008C51EB">
            <w:pPr>
              <w:suppressAutoHyphens w:val="0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8C51EB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(суммы денежных взысканий (штрафов) по соответствующему платежу</w:t>
            </w:r>
            <w:proofErr w:type="gramEnd"/>
            <w:r w:rsidRPr="008C51EB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 xml:space="preserve"> согласно законодательству Российской Федерации)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1EB" w:rsidRPr="008C51EB" w:rsidRDefault="008C51EB" w:rsidP="008C51EB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8C51EB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1EB" w:rsidRPr="008C51EB" w:rsidRDefault="008C51EB" w:rsidP="008C51EB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8C51EB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>10102010013000110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1EB" w:rsidRPr="008C51EB" w:rsidRDefault="008C51EB" w:rsidP="008C51EB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8C51EB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 xml:space="preserve">0,00 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1EB" w:rsidRPr="008C51EB" w:rsidRDefault="008C51EB" w:rsidP="008C51EB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8C51EB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 xml:space="preserve">4,12 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1EB" w:rsidRPr="008C51EB" w:rsidRDefault="008C51EB" w:rsidP="008C51EB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8C51EB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C51EB" w:rsidRPr="008C51EB" w:rsidTr="008C51EB">
        <w:trPr>
          <w:trHeight w:val="189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1EB" w:rsidRPr="008C51EB" w:rsidRDefault="008C51EB" w:rsidP="008C51EB">
            <w:pPr>
              <w:suppressAutoHyphens w:val="0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8C51EB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lastRenderedPageBreak/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1EB" w:rsidRPr="008C51EB" w:rsidRDefault="008C51EB" w:rsidP="008C51EB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8C51EB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1EB" w:rsidRPr="008C51EB" w:rsidRDefault="008C51EB" w:rsidP="008C51EB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8C51EB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>10102030011000110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1EB" w:rsidRPr="008C51EB" w:rsidRDefault="008C51EB" w:rsidP="008C51EB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8C51EB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 xml:space="preserve">0,00 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1EB" w:rsidRPr="008C51EB" w:rsidRDefault="008C51EB" w:rsidP="008C51EB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8C51EB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 xml:space="preserve">9 690,04 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1EB" w:rsidRPr="008C51EB" w:rsidRDefault="008C51EB" w:rsidP="008C51EB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8C51EB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C51EB" w:rsidRPr="008C51EB" w:rsidTr="008C51EB">
        <w:trPr>
          <w:trHeight w:val="189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1EB" w:rsidRPr="008C51EB" w:rsidRDefault="008C51EB" w:rsidP="008C51EB">
            <w:pPr>
              <w:suppressAutoHyphens w:val="0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8C51EB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1EB" w:rsidRPr="008C51EB" w:rsidRDefault="008C51EB" w:rsidP="008C51EB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8C51EB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1EB" w:rsidRPr="008C51EB" w:rsidRDefault="008C51EB" w:rsidP="008C51EB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8C51EB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>10102030013000110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1EB" w:rsidRPr="008C51EB" w:rsidRDefault="008C51EB" w:rsidP="008C51EB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8C51EB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 xml:space="preserve">0,00 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1EB" w:rsidRPr="008C51EB" w:rsidRDefault="008C51EB" w:rsidP="008C51EB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8C51EB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 xml:space="preserve">41,54 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1EB" w:rsidRPr="008C51EB" w:rsidRDefault="008C51EB" w:rsidP="008C51EB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8C51EB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C51EB" w:rsidRPr="008C51EB" w:rsidTr="008C51EB">
        <w:trPr>
          <w:trHeight w:val="23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1EB" w:rsidRPr="008C51EB" w:rsidRDefault="008C51EB" w:rsidP="008C51EB">
            <w:pPr>
              <w:suppressAutoHyphens w:val="0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8C51EB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</w:t>
            </w:r>
            <w:proofErr w:type="spellStart"/>
            <w:r w:rsidRPr="008C51EB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>000</w:t>
            </w:r>
            <w:proofErr w:type="spellEnd"/>
            <w:r w:rsidRPr="008C51EB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 xml:space="preserve">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</w:t>
            </w:r>
            <w:proofErr w:type="gramEnd"/>
            <w:r w:rsidRPr="008C51EB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 xml:space="preserve"> физическим лицом - налоговым резидентом Российской Федерации в виде дивидендов)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1EB" w:rsidRPr="008C51EB" w:rsidRDefault="008C51EB" w:rsidP="008C51EB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8C51EB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1EB" w:rsidRPr="008C51EB" w:rsidRDefault="008C51EB" w:rsidP="008C51EB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8C51EB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>10102080010000110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1EB" w:rsidRPr="008C51EB" w:rsidRDefault="008C51EB" w:rsidP="008C51EB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8C51EB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 xml:space="preserve">48 000,00 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1EB" w:rsidRPr="008C51EB" w:rsidRDefault="008C51EB" w:rsidP="008C51EB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8C51EB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 xml:space="preserve">0,00 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1EB" w:rsidRPr="008C51EB" w:rsidRDefault="008C51EB" w:rsidP="008C51EB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8C51EB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 xml:space="preserve">0,0 </w:t>
            </w:r>
          </w:p>
        </w:tc>
      </w:tr>
      <w:tr w:rsidR="008C51EB" w:rsidRPr="008C51EB" w:rsidTr="008C51EB">
        <w:trPr>
          <w:trHeight w:val="273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1EB" w:rsidRPr="008C51EB" w:rsidRDefault="008C51EB" w:rsidP="008C51EB">
            <w:pPr>
              <w:suppressAutoHyphens w:val="0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8C51EB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</w:t>
            </w:r>
            <w:proofErr w:type="spellStart"/>
            <w:r w:rsidRPr="008C51EB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>000</w:t>
            </w:r>
            <w:proofErr w:type="spellEnd"/>
            <w:r w:rsidRPr="008C51EB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 xml:space="preserve">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</w:t>
            </w:r>
            <w:proofErr w:type="gramEnd"/>
            <w:r w:rsidRPr="008C51EB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8C51EB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>физическим лицом - налоговым резидентом Российской Федерации в виде дивидендов)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1EB" w:rsidRPr="008C51EB" w:rsidRDefault="008C51EB" w:rsidP="008C51EB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8C51EB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1EB" w:rsidRPr="008C51EB" w:rsidRDefault="008C51EB" w:rsidP="008C51EB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8C51EB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>10102080011000110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1EB" w:rsidRPr="008C51EB" w:rsidRDefault="008C51EB" w:rsidP="008C51EB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8C51EB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 xml:space="preserve">0,00 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1EB" w:rsidRPr="008C51EB" w:rsidRDefault="008C51EB" w:rsidP="008C51EB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8C51EB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 xml:space="preserve">98 338,26 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1EB" w:rsidRPr="008C51EB" w:rsidRDefault="008C51EB" w:rsidP="008C51EB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8C51EB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C51EB" w:rsidRPr="008C51EB" w:rsidTr="008C51EB">
        <w:trPr>
          <w:trHeight w:val="168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1EB" w:rsidRPr="008C51EB" w:rsidRDefault="008C51EB" w:rsidP="008C51EB">
            <w:pPr>
              <w:suppressAutoHyphens w:val="0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8C51EB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lastRenderedPageBreak/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1EB" w:rsidRPr="008C51EB" w:rsidRDefault="008C51EB" w:rsidP="008C51EB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8C51EB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1EB" w:rsidRPr="008C51EB" w:rsidRDefault="008C51EB" w:rsidP="008C51EB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8C51EB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>10102130011000110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1EB" w:rsidRPr="008C51EB" w:rsidRDefault="008C51EB" w:rsidP="008C51EB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8C51EB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 xml:space="preserve">19 000,00 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1EB" w:rsidRPr="008C51EB" w:rsidRDefault="008C51EB" w:rsidP="008C51EB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8C51EB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 xml:space="preserve">19 500,00 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1EB" w:rsidRPr="008C51EB" w:rsidRDefault="008C51EB" w:rsidP="008C51EB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8C51EB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 xml:space="preserve">102,6 </w:t>
            </w:r>
          </w:p>
        </w:tc>
      </w:tr>
      <w:tr w:rsidR="008C51EB" w:rsidRPr="008C51EB" w:rsidTr="008C51EB">
        <w:trPr>
          <w:trHeight w:val="168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1EB" w:rsidRPr="008C51EB" w:rsidRDefault="008C51EB" w:rsidP="008C51EB">
            <w:pPr>
              <w:suppressAutoHyphens w:val="0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8C51EB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1EB" w:rsidRPr="008C51EB" w:rsidRDefault="008C51EB" w:rsidP="008C51EB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8C51EB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1EB" w:rsidRPr="008C51EB" w:rsidRDefault="008C51EB" w:rsidP="008C51EB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8C51EB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>10102140011000110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1EB" w:rsidRPr="008C51EB" w:rsidRDefault="008C51EB" w:rsidP="008C51EB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8C51EB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 xml:space="preserve">100 000,00 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1EB" w:rsidRPr="008C51EB" w:rsidRDefault="008C51EB" w:rsidP="008C51EB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8C51EB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 xml:space="preserve">107 026,80 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1EB" w:rsidRPr="008C51EB" w:rsidRDefault="008C51EB" w:rsidP="008C51EB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8C51EB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 xml:space="preserve">107,0 </w:t>
            </w:r>
          </w:p>
        </w:tc>
      </w:tr>
      <w:tr w:rsidR="008C51EB" w:rsidRPr="008C51EB" w:rsidTr="008C51EB">
        <w:trPr>
          <w:trHeight w:val="189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1EB" w:rsidRPr="008C51EB" w:rsidRDefault="008C51EB" w:rsidP="008C51EB">
            <w:pPr>
              <w:suppressAutoHyphens w:val="0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8C51EB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1EB" w:rsidRPr="008C51EB" w:rsidRDefault="008C51EB" w:rsidP="008C51EB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8C51EB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1EB" w:rsidRPr="008C51EB" w:rsidRDefault="008C51EB" w:rsidP="008C51EB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8C51EB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>10302231010000110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1EB" w:rsidRPr="008C51EB" w:rsidRDefault="008C51EB" w:rsidP="008C51EB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8C51EB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 xml:space="preserve">1 678 200,00 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1EB" w:rsidRPr="008C51EB" w:rsidRDefault="008C51EB" w:rsidP="008C51EB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8C51EB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 xml:space="preserve">1 563 702,79 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1EB" w:rsidRPr="008C51EB" w:rsidRDefault="008C51EB" w:rsidP="008C51EB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8C51EB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 xml:space="preserve">93,2 </w:t>
            </w:r>
          </w:p>
        </w:tc>
      </w:tr>
      <w:tr w:rsidR="008C51EB" w:rsidRPr="008C51EB" w:rsidTr="008C51EB">
        <w:trPr>
          <w:trHeight w:val="210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1EB" w:rsidRPr="008C51EB" w:rsidRDefault="008C51EB" w:rsidP="008C51EB">
            <w:pPr>
              <w:suppressAutoHyphens w:val="0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8C51EB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8C51EB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>инжекторных</w:t>
            </w:r>
            <w:proofErr w:type="spellEnd"/>
            <w:r w:rsidRPr="008C51EB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1EB" w:rsidRPr="008C51EB" w:rsidRDefault="008C51EB" w:rsidP="008C51EB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8C51EB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1EB" w:rsidRPr="008C51EB" w:rsidRDefault="008C51EB" w:rsidP="008C51EB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8C51EB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>10302241010000110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1EB" w:rsidRPr="008C51EB" w:rsidRDefault="008C51EB" w:rsidP="008C51EB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8C51EB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 xml:space="preserve">0,00 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1EB" w:rsidRPr="008C51EB" w:rsidRDefault="008C51EB" w:rsidP="008C51EB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8C51EB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 xml:space="preserve">9 034,92 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1EB" w:rsidRPr="008C51EB" w:rsidRDefault="008C51EB" w:rsidP="008C51EB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8C51EB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C51EB" w:rsidRPr="008C51EB" w:rsidTr="008C51EB">
        <w:trPr>
          <w:trHeight w:val="189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1EB" w:rsidRPr="008C51EB" w:rsidRDefault="008C51EB" w:rsidP="008C51EB">
            <w:pPr>
              <w:suppressAutoHyphens w:val="0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8C51EB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1EB" w:rsidRPr="008C51EB" w:rsidRDefault="008C51EB" w:rsidP="008C51EB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8C51EB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1EB" w:rsidRPr="008C51EB" w:rsidRDefault="008C51EB" w:rsidP="008C51EB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8C51EB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>10302251010000110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1EB" w:rsidRPr="008C51EB" w:rsidRDefault="008C51EB" w:rsidP="008C51EB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8C51EB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 xml:space="preserve">916 700,00 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1EB" w:rsidRPr="008C51EB" w:rsidRDefault="008C51EB" w:rsidP="008C51EB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8C51EB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 xml:space="preserve">1 624 172,08 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1EB" w:rsidRPr="008C51EB" w:rsidRDefault="008C51EB" w:rsidP="008C51EB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8C51EB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 xml:space="preserve">177,2 </w:t>
            </w:r>
          </w:p>
        </w:tc>
      </w:tr>
      <w:tr w:rsidR="008C51EB" w:rsidRPr="008C51EB" w:rsidTr="008C51EB">
        <w:trPr>
          <w:trHeight w:val="189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1EB" w:rsidRPr="008C51EB" w:rsidRDefault="008C51EB" w:rsidP="008C51EB">
            <w:pPr>
              <w:suppressAutoHyphens w:val="0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8C51EB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1EB" w:rsidRPr="008C51EB" w:rsidRDefault="008C51EB" w:rsidP="008C51EB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8C51EB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1EB" w:rsidRPr="008C51EB" w:rsidRDefault="008C51EB" w:rsidP="008C51EB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8C51EB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>10302261010000110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1EB" w:rsidRPr="008C51EB" w:rsidRDefault="008C51EB" w:rsidP="008C51EB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8C51EB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 xml:space="preserve">0,00 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1EB" w:rsidRPr="008C51EB" w:rsidRDefault="008C51EB" w:rsidP="008C51EB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8C51EB">
              <w:rPr>
                <w:rFonts w:ascii="MS Sans Serif" w:hAnsi="MS Sans Serif" w:cs="Arial"/>
                <w:color w:val="FF0000"/>
                <w:sz w:val="16"/>
                <w:szCs w:val="16"/>
                <w:lang w:eastAsia="ru-RU"/>
              </w:rPr>
              <w:t xml:space="preserve">-170 206,99 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1EB" w:rsidRPr="008C51EB" w:rsidRDefault="008C51EB" w:rsidP="008C51EB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8C51EB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C51EB" w:rsidRPr="008C51EB" w:rsidTr="008C51EB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1EB" w:rsidRPr="008C51EB" w:rsidRDefault="008C51EB" w:rsidP="008C51EB">
            <w:pPr>
              <w:suppressAutoHyphens w:val="0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8C51EB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>Единый сельскохозяйственный налог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1EB" w:rsidRPr="008C51EB" w:rsidRDefault="008C51EB" w:rsidP="008C51EB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8C51EB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1EB" w:rsidRPr="008C51EB" w:rsidRDefault="008C51EB" w:rsidP="008C51EB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8C51EB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>10503010010000110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1EB" w:rsidRPr="008C51EB" w:rsidRDefault="008C51EB" w:rsidP="008C51EB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8C51EB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 xml:space="preserve">18 600,00 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1EB" w:rsidRPr="008C51EB" w:rsidRDefault="008C51EB" w:rsidP="008C51EB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8C51EB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 xml:space="preserve">0,00 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1EB" w:rsidRPr="008C51EB" w:rsidRDefault="008C51EB" w:rsidP="008C51EB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8C51EB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 xml:space="preserve">0,0 </w:t>
            </w:r>
          </w:p>
        </w:tc>
      </w:tr>
      <w:tr w:rsidR="008C51EB" w:rsidRPr="008C51EB" w:rsidTr="008C51EB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1EB" w:rsidRPr="008C51EB" w:rsidRDefault="008C51EB" w:rsidP="008C51EB">
            <w:pPr>
              <w:suppressAutoHyphens w:val="0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8C51EB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>Единый сельхозналог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1EB" w:rsidRPr="008C51EB" w:rsidRDefault="008C51EB" w:rsidP="008C51EB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8C51EB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1EB" w:rsidRPr="008C51EB" w:rsidRDefault="008C51EB" w:rsidP="008C51EB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8C51EB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>10503010011000110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1EB" w:rsidRPr="008C51EB" w:rsidRDefault="008C51EB" w:rsidP="008C51EB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8C51EB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 xml:space="preserve">0,00 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1EB" w:rsidRPr="008C51EB" w:rsidRDefault="008C51EB" w:rsidP="008C51EB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8C51EB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 xml:space="preserve">32 521,60 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1EB" w:rsidRPr="008C51EB" w:rsidRDefault="008C51EB" w:rsidP="008C51EB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8C51EB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C51EB" w:rsidRPr="008C51EB" w:rsidTr="008C51EB">
        <w:trPr>
          <w:trHeight w:val="63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1EB" w:rsidRPr="008C51EB" w:rsidRDefault="008C51EB" w:rsidP="008C51EB">
            <w:pPr>
              <w:suppressAutoHyphens w:val="0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8C51EB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1EB" w:rsidRPr="008C51EB" w:rsidRDefault="008C51EB" w:rsidP="008C51EB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8C51EB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1EB" w:rsidRPr="008C51EB" w:rsidRDefault="008C51EB" w:rsidP="008C51EB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8C51EB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>10601030100000110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1EB" w:rsidRPr="008C51EB" w:rsidRDefault="008C51EB" w:rsidP="008C51EB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8C51EB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 xml:space="preserve">279 000,00 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1EB" w:rsidRPr="008C51EB" w:rsidRDefault="008C51EB" w:rsidP="008C51EB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8C51EB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 xml:space="preserve">0,00 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1EB" w:rsidRPr="008C51EB" w:rsidRDefault="008C51EB" w:rsidP="008C51EB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8C51EB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 xml:space="preserve">0,0 </w:t>
            </w:r>
          </w:p>
        </w:tc>
      </w:tr>
      <w:tr w:rsidR="008C51EB" w:rsidRPr="008C51EB" w:rsidTr="008C51EB">
        <w:trPr>
          <w:trHeight w:val="63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1EB" w:rsidRPr="008C51EB" w:rsidRDefault="008C51EB" w:rsidP="008C51EB">
            <w:pPr>
              <w:suppressAutoHyphens w:val="0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8C51EB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1EB" w:rsidRPr="008C51EB" w:rsidRDefault="008C51EB" w:rsidP="008C51EB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8C51EB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1EB" w:rsidRPr="008C51EB" w:rsidRDefault="008C51EB" w:rsidP="008C51EB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8C51EB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>10601030101000110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1EB" w:rsidRPr="008C51EB" w:rsidRDefault="008C51EB" w:rsidP="008C51EB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8C51EB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 xml:space="preserve">0,00 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1EB" w:rsidRPr="008C51EB" w:rsidRDefault="008C51EB" w:rsidP="008C51EB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8C51EB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 xml:space="preserve">419 571,63 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1EB" w:rsidRPr="008C51EB" w:rsidRDefault="008C51EB" w:rsidP="008C51EB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8C51EB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C51EB" w:rsidRPr="008C51EB" w:rsidTr="008C51EB">
        <w:trPr>
          <w:trHeight w:val="63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1EB" w:rsidRPr="008C51EB" w:rsidRDefault="008C51EB" w:rsidP="008C51EB">
            <w:pPr>
              <w:suppressAutoHyphens w:val="0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8C51EB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>Земельный</w:t>
            </w:r>
            <w:proofErr w:type="gramEnd"/>
            <w:r w:rsidRPr="008C51EB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 xml:space="preserve">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1EB" w:rsidRPr="008C51EB" w:rsidRDefault="008C51EB" w:rsidP="008C51EB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8C51EB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1EB" w:rsidRPr="008C51EB" w:rsidRDefault="008C51EB" w:rsidP="008C51EB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8C51EB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>10606033100000110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1EB" w:rsidRPr="008C51EB" w:rsidRDefault="008C51EB" w:rsidP="008C51EB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8C51EB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 xml:space="preserve">904 000,00 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1EB" w:rsidRPr="008C51EB" w:rsidRDefault="008C51EB" w:rsidP="008C51EB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8C51EB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 xml:space="preserve">0,00 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1EB" w:rsidRPr="008C51EB" w:rsidRDefault="008C51EB" w:rsidP="008C51EB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8C51EB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 xml:space="preserve">0,0 </w:t>
            </w:r>
          </w:p>
        </w:tc>
      </w:tr>
      <w:tr w:rsidR="008C51EB" w:rsidRPr="008C51EB" w:rsidTr="008C51EB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1EB" w:rsidRPr="008C51EB" w:rsidRDefault="008C51EB" w:rsidP="008C51EB">
            <w:pPr>
              <w:suppressAutoHyphens w:val="0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8C51EB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>земельный налог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1EB" w:rsidRPr="008C51EB" w:rsidRDefault="008C51EB" w:rsidP="008C51EB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8C51EB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1EB" w:rsidRPr="008C51EB" w:rsidRDefault="008C51EB" w:rsidP="008C51EB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8C51EB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>10606033101000110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1EB" w:rsidRPr="008C51EB" w:rsidRDefault="008C51EB" w:rsidP="008C51EB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8C51EB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 xml:space="preserve">0,00 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1EB" w:rsidRPr="008C51EB" w:rsidRDefault="008C51EB" w:rsidP="008C51EB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8C51EB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 xml:space="preserve">809 192,60 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1EB" w:rsidRPr="008C51EB" w:rsidRDefault="008C51EB" w:rsidP="008C51EB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8C51EB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C51EB" w:rsidRPr="008C51EB" w:rsidTr="008C51EB">
        <w:trPr>
          <w:trHeight w:val="63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1EB" w:rsidRPr="008C51EB" w:rsidRDefault="008C51EB" w:rsidP="008C51EB">
            <w:pPr>
              <w:suppressAutoHyphens w:val="0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8C51EB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>Земельный</w:t>
            </w:r>
            <w:proofErr w:type="gramEnd"/>
            <w:r w:rsidRPr="008C51EB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 xml:space="preserve">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1EB" w:rsidRPr="008C51EB" w:rsidRDefault="008C51EB" w:rsidP="008C51EB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8C51EB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1EB" w:rsidRPr="008C51EB" w:rsidRDefault="008C51EB" w:rsidP="008C51EB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8C51EB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>10606043100000110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1EB" w:rsidRPr="008C51EB" w:rsidRDefault="008C51EB" w:rsidP="008C51EB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8C51EB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 xml:space="preserve">2 767 869,44 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1EB" w:rsidRPr="008C51EB" w:rsidRDefault="008C51EB" w:rsidP="008C51EB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8C51EB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 xml:space="preserve">0,00 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1EB" w:rsidRPr="008C51EB" w:rsidRDefault="008C51EB" w:rsidP="008C51EB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8C51EB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 xml:space="preserve">0,0 </w:t>
            </w:r>
          </w:p>
        </w:tc>
      </w:tr>
      <w:tr w:rsidR="008C51EB" w:rsidRPr="008C51EB" w:rsidTr="008C51EB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1EB" w:rsidRPr="008C51EB" w:rsidRDefault="008C51EB" w:rsidP="008C51EB">
            <w:pPr>
              <w:suppressAutoHyphens w:val="0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8C51EB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>Земельный налог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1EB" w:rsidRPr="008C51EB" w:rsidRDefault="008C51EB" w:rsidP="008C51EB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8C51EB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1EB" w:rsidRPr="008C51EB" w:rsidRDefault="008C51EB" w:rsidP="008C51EB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8C51EB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>10606043101000110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1EB" w:rsidRPr="008C51EB" w:rsidRDefault="008C51EB" w:rsidP="008C51EB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8C51EB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 xml:space="preserve">0,00 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1EB" w:rsidRPr="008C51EB" w:rsidRDefault="008C51EB" w:rsidP="008C51EB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8C51EB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 xml:space="preserve">3 008 704,91 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1EB" w:rsidRPr="008C51EB" w:rsidRDefault="008C51EB" w:rsidP="008C51EB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8C51EB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C51EB" w:rsidRPr="008C51EB" w:rsidTr="008C51EB">
        <w:trPr>
          <w:trHeight w:val="126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1EB" w:rsidRPr="008C51EB" w:rsidRDefault="008C51EB" w:rsidP="008C51EB">
            <w:pPr>
              <w:suppressAutoHyphens w:val="0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8C51EB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1EB" w:rsidRPr="008C51EB" w:rsidRDefault="008C51EB" w:rsidP="008C51EB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8C51EB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>206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1EB" w:rsidRPr="008C51EB" w:rsidRDefault="008C51EB" w:rsidP="008C51EB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8C51EB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>10804020010000110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1EB" w:rsidRPr="008C51EB" w:rsidRDefault="008C51EB" w:rsidP="008C51EB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8C51EB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 xml:space="preserve">2 000,00 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1EB" w:rsidRPr="008C51EB" w:rsidRDefault="008C51EB" w:rsidP="008C51EB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8C51EB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 xml:space="preserve">0,00 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1EB" w:rsidRPr="008C51EB" w:rsidRDefault="008C51EB" w:rsidP="008C51EB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8C51EB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 xml:space="preserve">0,0 </w:t>
            </w:r>
          </w:p>
        </w:tc>
      </w:tr>
      <w:tr w:rsidR="008C51EB" w:rsidRPr="008C51EB" w:rsidTr="008C51EB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1EB" w:rsidRPr="008C51EB" w:rsidRDefault="008C51EB" w:rsidP="008C51EB">
            <w:pPr>
              <w:suppressAutoHyphens w:val="0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8C51EB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>госпошлина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1EB" w:rsidRPr="008C51EB" w:rsidRDefault="008C51EB" w:rsidP="008C51EB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8C51EB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>206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1EB" w:rsidRPr="008C51EB" w:rsidRDefault="008C51EB" w:rsidP="008C51EB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8C51EB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>10804020011000110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1EB" w:rsidRPr="008C51EB" w:rsidRDefault="008C51EB" w:rsidP="008C51EB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8C51EB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 xml:space="preserve">0,00 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1EB" w:rsidRPr="008C51EB" w:rsidRDefault="008C51EB" w:rsidP="008C51EB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8C51EB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 xml:space="preserve">2 600,00 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1EB" w:rsidRPr="008C51EB" w:rsidRDefault="008C51EB" w:rsidP="008C51EB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8C51EB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C51EB" w:rsidRPr="008C51EB" w:rsidTr="008C51EB">
        <w:trPr>
          <w:trHeight w:val="63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1EB" w:rsidRPr="008C51EB" w:rsidRDefault="008C51EB" w:rsidP="008C51EB">
            <w:pPr>
              <w:suppressAutoHyphens w:val="0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8C51EB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1EB" w:rsidRPr="008C51EB" w:rsidRDefault="008C51EB" w:rsidP="008C51EB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8C51EB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>206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1EB" w:rsidRPr="008C51EB" w:rsidRDefault="008C51EB" w:rsidP="008C51EB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8C51EB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>11105075100000120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1EB" w:rsidRPr="008C51EB" w:rsidRDefault="008C51EB" w:rsidP="008C51EB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8C51EB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 xml:space="preserve">27 700,00 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1EB" w:rsidRPr="008C51EB" w:rsidRDefault="008C51EB" w:rsidP="008C51EB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8C51EB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 xml:space="preserve">29 700,00 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1EB" w:rsidRPr="008C51EB" w:rsidRDefault="008C51EB" w:rsidP="008C51EB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8C51EB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 xml:space="preserve">107,2 </w:t>
            </w:r>
          </w:p>
        </w:tc>
      </w:tr>
      <w:tr w:rsidR="008C51EB" w:rsidRPr="008C51EB" w:rsidTr="008C51EB">
        <w:trPr>
          <w:trHeight w:val="147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1EB" w:rsidRPr="008C51EB" w:rsidRDefault="008C51EB" w:rsidP="008C51EB">
            <w:pPr>
              <w:suppressAutoHyphens w:val="0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8C51EB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 xml:space="preserve">Инициативные платежи, зачисляемые в бюджеты сельских поселений (инициативные платежи граждан на реализацию проекта "Выполнение работ по благоустройству территории около памятника воинам-землякам, погибшим в годы Великой Отечественной войны </w:t>
            </w:r>
            <w:proofErr w:type="gramStart"/>
            <w:r w:rsidRPr="008C51EB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>в</w:t>
            </w:r>
            <w:proofErr w:type="gramEnd"/>
            <w:r w:rsidRPr="008C51EB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 xml:space="preserve"> с. Кистендей" с использованием средств областного бюджета)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1EB" w:rsidRPr="008C51EB" w:rsidRDefault="008C51EB" w:rsidP="008C51EB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8C51EB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>206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1EB" w:rsidRPr="008C51EB" w:rsidRDefault="008C51EB" w:rsidP="008C51EB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8C51EB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>11715030102005150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1EB" w:rsidRPr="008C51EB" w:rsidRDefault="008C51EB" w:rsidP="008C51EB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8C51EB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 xml:space="preserve">40 000,00 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1EB" w:rsidRPr="008C51EB" w:rsidRDefault="008C51EB" w:rsidP="008C51EB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8C51EB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 xml:space="preserve">40 000,00 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1EB" w:rsidRPr="008C51EB" w:rsidRDefault="008C51EB" w:rsidP="008C51EB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8C51EB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</w:tr>
      <w:tr w:rsidR="008C51EB" w:rsidRPr="008C51EB" w:rsidTr="008C51EB">
        <w:trPr>
          <w:trHeight w:val="168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1EB" w:rsidRPr="008C51EB" w:rsidRDefault="008C51EB" w:rsidP="008C51EB">
            <w:pPr>
              <w:suppressAutoHyphens w:val="0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8C51EB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lastRenderedPageBreak/>
              <w:t xml:space="preserve">Инициативные платежи, зачисляемые в бюджеты сельских поселений (инициативные платежи индивидуальных предпринимателей и юридических лиц на реализацию проекта  «Выполнение работ по благоустройству территории около памятника воинам-землякам, погибшим в годы Великой Отечественной войны </w:t>
            </w:r>
            <w:proofErr w:type="gramStart"/>
            <w:r w:rsidRPr="008C51EB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>в</w:t>
            </w:r>
            <w:proofErr w:type="gramEnd"/>
            <w:r w:rsidRPr="008C51EB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 xml:space="preserve"> с. Кистендей» с использованием средств областного бюджета)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1EB" w:rsidRPr="008C51EB" w:rsidRDefault="008C51EB" w:rsidP="008C51EB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8C51EB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>206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1EB" w:rsidRPr="008C51EB" w:rsidRDefault="008C51EB" w:rsidP="008C51EB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8C51EB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>11715030103005150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1EB" w:rsidRPr="008C51EB" w:rsidRDefault="008C51EB" w:rsidP="008C51EB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8C51EB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 xml:space="preserve">80 000,00 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1EB" w:rsidRPr="008C51EB" w:rsidRDefault="008C51EB" w:rsidP="008C51EB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8C51EB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 xml:space="preserve">80 000,00 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1EB" w:rsidRPr="008C51EB" w:rsidRDefault="008C51EB" w:rsidP="008C51EB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8C51EB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</w:tr>
      <w:tr w:rsidR="008C51EB" w:rsidRPr="008C51EB" w:rsidTr="008C51EB">
        <w:trPr>
          <w:trHeight w:val="63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1EB" w:rsidRPr="008C51EB" w:rsidRDefault="008C51EB" w:rsidP="008C51EB">
            <w:pPr>
              <w:suppressAutoHyphens w:val="0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8C51EB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1EB" w:rsidRPr="008C51EB" w:rsidRDefault="008C51EB" w:rsidP="008C51EB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8C51EB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>207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1EB" w:rsidRPr="008C51EB" w:rsidRDefault="008C51EB" w:rsidP="008C51EB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8C51EB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>20216001100000150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1EB" w:rsidRPr="008C51EB" w:rsidRDefault="008C51EB" w:rsidP="008C51EB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8C51EB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 xml:space="preserve">90 820,00 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1EB" w:rsidRPr="008C51EB" w:rsidRDefault="008C51EB" w:rsidP="008C51EB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8C51EB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 xml:space="preserve">90 820,00 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1EB" w:rsidRPr="008C51EB" w:rsidRDefault="008C51EB" w:rsidP="008C51EB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8C51EB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</w:tr>
      <w:tr w:rsidR="008C51EB" w:rsidRPr="008C51EB" w:rsidTr="008C51EB">
        <w:trPr>
          <w:trHeight w:val="63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1EB" w:rsidRPr="008C51EB" w:rsidRDefault="008C51EB" w:rsidP="008C51EB">
            <w:pPr>
              <w:suppressAutoHyphens w:val="0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8C51EB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1EB" w:rsidRPr="008C51EB" w:rsidRDefault="008C51EB" w:rsidP="008C51EB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8C51EB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>207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1EB" w:rsidRPr="008C51EB" w:rsidRDefault="008C51EB" w:rsidP="008C51EB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8C51EB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>20225576100000150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1EB" w:rsidRPr="008C51EB" w:rsidRDefault="008C51EB" w:rsidP="008C51EB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8C51EB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 xml:space="preserve">1 384 810,00 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1EB" w:rsidRPr="008C51EB" w:rsidRDefault="008C51EB" w:rsidP="008C51EB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8C51EB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 xml:space="preserve">1 384 810,00 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1EB" w:rsidRPr="008C51EB" w:rsidRDefault="008C51EB" w:rsidP="008C51EB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8C51EB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</w:tr>
      <w:tr w:rsidR="008C51EB" w:rsidRPr="008C51EB" w:rsidTr="008C51EB">
        <w:trPr>
          <w:trHeight w:val="84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1EB" w:rsidRPr="008C51EB" w:rsidRDefault="008C51EB" w:rsidP="008C51EB">
            <w:pPr>
              <w:suppressAutoHyphens w:val="0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8C51EB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 xml:space="preserve">Субсидии бюджетам сельских поселений области на реализацию проектов развития муниципальных образований области, основанных на местных инициативах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1EB" w:rsidRPr="008C51EB" w:rsidRDefault="008C51EB" w:rsidP="008C51EB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8C51EB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>207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1EB" w:rsidRPr="008C51EB" w:rsidRDefault="008C51EB" w:rsidP="008C51EB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8C51EB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>20229999100073150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1EB" w:rsidRPr="008C51EB" w:rsidRDefault="008C51EB" w:rsidP="008C51EB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8C51EB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 xml:space="preserve">640 000,00 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1EB" w:rsidRPr="008C51EB" w:rsidRDefault="008C51EB" w:rsidP="008C51EB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8C51EB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 xml:space="preserve">640 000,00 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1EB" w:rsidRPr="008C51EB" w:rsidRDefault="008C51EB" w:rsidP="008C51EB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8C51EB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</w:tr>
      <w:tr w:rsidR="008C51EB" w:rsidRPr="008C51EB" w:rsidTr="008C51EB">
        <w:trPr>
          <w:trHeight w:val="126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1EB" w:rsidRPr="008C51EB" w:rsidRDefault="008C51EB" w:rsidP="008C51EB">
            <w:pPr>
              <w:suppressAutoHyphens w:val="0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8C51EB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>Субсидии бюджетам сельских поселений области на 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1EB" w:rsidRPr="008C51EB" w:rsidRDefault="008C51EB" w:rsidP="008C51EB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8C51EB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>207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1EB" w:rsidRPr="008C51EB" w:rsidRDefault="008C51EB" w:rsidP="008C51EB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8C51EB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>20229999100118150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1EB" w:rsidRPr="008C51EB" w:rsidRDefault="008C51EB" w:rsidP="008C51EB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8C51EB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 xml:space="preserve">4 551 000,00 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1EB" w:rsidRPr="008C51EB" w:rsidRDefault="008C51EB" w:rsidP="008C51EB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8C51EB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 xml:space="preserve">4 551 000,00 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1EB" w:rsidRPr="008C51EB" w:rsidRDefault="008C51EB" w:rsidP="008C51EB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8C51EB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</w:tr>
      <w:tr w:rsidR="008C51EB" w:rsidRPr="008C51EB" w:rsidTr="008C51EB">
        <w:trPr>
          <w:trHeight w:val="84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1EB" w:rsidRPr="008C51EB" w:rsidRDefault="008C51EB" w:rsidP="008C51EB">
            <w:pPr>
              <w:suppressAutoHyphens w:val="0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8C51EB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1EB" w:rsidRPr="008C51EB" w:rsidRDefault="008C51EB" w:rsidP="008C51EB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8C51EB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>207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1EB" w:rsidRPr="008C51EB" w:rsidRDefault="008C51EB" w:rsidP="008C51EB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8C51EB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>20235118100000150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1EB" w:rsidRPr="008C51EB" w:rsidRDefault="008C51EB" w:rsidP="008C51EB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8C51EB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 xml:space="preserve">139 000,00 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1EB" w:rsidRPr="008C51EB" w:rsidRDefault="008C51EB" w:rsidP="008C51EB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8C51EB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 xml:space="preserve">139 000,00 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1EB" w:rsidRPr="008C51EB" w:rsidRDefault="008C51EB" w:rsidP="008C51EB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8C51EB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</w:tr>
      <w:tr w:rsidR="008C51EB" w:rsidRPr="008C51EB" w:rsidTr="008C51EB">
        <w:trPr>
          <w:trHeight w:val="126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1EB" w:rsidRPr="008C51EB" w:rsidRDefault="008C51EB" w:rsidP="008C51EB">
            <w:pPr>
              <w:suppressAutoHyphens w:val="0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8C51EB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 xml:space="preserve">Межбюджетные трансферты, бюджетам муниципальных районов и городских округов области на содействие в уточнение сведений о границах населенных пунктов и территориальных зон в Едином государственном реестре недвижимости за счет </w:t>
            </w:r>
            <w:proofErr w:type="spellStart"/>
            <w:r w:rsidRPr="008C51EB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>софинансирования</w:t>
            </w:r>
            <w:proofErr w:type="spellEnd"/>
            <w:r w:rsidRPr="008C51EB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 xml:space="preserve"> из местного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1EB" w:rsidRPr="008C51EB" w:rsidRDefault="008C51EB" w:rsidP="008C51EB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8C51EB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>207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1EB" w:rsidRPr="008C51EB" w:rsidRDefault="008C51EB" w:rsidP="008C51EB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8C51EB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>20240014102026150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1EB" w:rsidRPr="008C51EB" w:rsidRDefault="008C51EB" w:rsidP="008C51EB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8C51EB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 xml:space="preserve">637 518,09 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1EB" w:rsidRPr="008C51EB" w:rsidRDefault="008C51EB" w:rsidP="008C51EB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8C51EB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 xml:space="preserve">637 490,78 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1EB" w:rsidRPr="008C51EB" w:rsidRDefault="008C51EB" w:rsidP="008C51EB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8C51EB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</w:tr>
      <w:tr w:rsidR="008C51EB" w:rsidRPr="008C51EB" w:rsidTr="008C51EB">
        <w:trPr>
          <w:trHeight w:val="63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1EB" w:rsidRPr="008C51EB" w:rsidRDefault="008C51EB" w:rsidP="008C51EB">
            <w:pPr>
              <w:suppressAutoHyphens w:val="0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8C51EB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1EB" w:rsidRPr="008C51EB" w:rsidRDefault="008C51EB" w:rsidP="008C51EB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8C51EB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>207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1EB" w:rsidRPr="008C51EB" w:rsidRDefault="008C51EB" w:rsidP="008C51EB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8C51EB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>20705020100000150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1EB" w:rsidRPr="008C51EB" w:rsidRDefault="008C51EB" w:rsidP="008C51EB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8C51EB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 xml:space="preserve">100 000,00 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1EB" w:rsidRPr="008C51EB" w:rsidRDefault="008C51EB" w:rsidP="008C51EB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8C51EB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 xml:space="preserve">100 000,00 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1EB" w:rsidRPr="008C51EB" w:rsidRDefault="008C51EB" w:rsidP="008C51EB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8C51EB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</w:tr>
      <w:tr w:rsidR="008C51EB" w:rsidRPr="008C51EB" w:rsidTr="008C51EB">
        <w:trPr>
          <w:trHeight w:val="43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1EB" w:rsidRPr="008C51EB" w:rsidRDefault="008C51EB" w:rsidP="008C51EB">
            <w:pPr>
              <w:suppressAutoHyphens w:val="0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8C51EB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1EB" w:rsidRPr="008C51EB" w:rsidRDefault="008C51EB" w:rsidP="008C51EB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8C51EB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>207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1EB" w:rsidRPr="008C51EB" w:rsidRDefault="008C51EB" w:rsidP="008C51EB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8C51EB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>20705030100000150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1EB" w:rsidRPr="008C51EB" w:rsidRDefault="008C51EB" w:rsidP="008C51EB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8C51EB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 xml:space="preserve">365 200,00 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1EB" w:rsidRPr="008C51EB" w:rsidRDefault="008C51EB" w:rsidP="008C51EB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8C51EB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 xml:space="preserve">365 200,00 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1EB" w:rsidRPr="008C51EB" w:rsidRDefault="008C51EB" w:rsidP="008C51EB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8C51EB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</w:tr>
    </w:tbl>
    <w:p w:rsidR="008C51EB" w:rsidRDefault="008C51EB">
      <w:pPr>
        <w:suppressAutoHyphens w:val="0"/>
        <w:rPr>
          <w:rFonts w:asciiTheme="minorHAnsi" w:hAnsiTheme="minorHAnsi"/>
          <w:color w:val="000000"/>
          <w:lang w:val="en-US"/>
        </w:rPr>
      </w:pPr>
    </w:p>
    <w:p w:rsidR="008C51EB" w:rsidRDefault="008C51EB">
      <w:pPr>
        <w:suppressAutoHyphens w:val="0"/>
        <w:rPr>
          <w:rFonts w:asciiTheme="minorHAnsi" w:hAnsiTheme="minorHAnsi"/>
          <w:color w:val="000000"/>
          <w:lang w:val="en-US"/>
        </w:rPr>
      </w:pPr>
    </w:p>
    <w:p w:rsidR="008C51EB" w:rsidRDefault="008C51EB">
      <w:pPr>
        <w:suppressAutoHyphens w:val="0"/>
        <w:rPr>
          <w:rFonts w:asciiTheme="minorHAnsi" w:hAnsiTheme="minorHAnsi"/>
          <w:color w:val="000000"/>
          <w:lang w:val="en-US"/>
        </w:rPr>
      </w:pPr>
    </w:p>
    <w:p w:rsidR="008C51EB" w:rsidRDefault="008C51EB">
      <w:pPr>
        <w:suppressAutoHyphens w:val="0"/>
        <w:rPr>
          <w:rFonts w:asciiTheme="minorHAnsi" w:hAnsiTheme="minorHAnsi"/>
          <w:color w:val="000000"/>
          <w:lang w:val="en-US"/>
        </w:rPr>
      </w:pPr>
    </w:p>
    <w:p w:rsidR="008C51EB" w:rsidRDefault="008C51EB">
      <w:pPr>
        <w:suppressAutoHyphens w:val="0"/>
        <w:rPr>
          <w:rFonts w:asciiTheme="minorHAnsi" w:hAnsiTheme="minorHAnsi"/>
          <w:color w:val="000000"/>
          <w:lang w:val="en-US"/>
        </w:rPr>
      </w:pPr>
    </w:p>
    <w:tbl>
      <w:tblPr>
        <w:tblW w:w="9680" w:type="dxa"/>
        <w:tblInd w:w="94" w:type="dxa"/>
        <w:tblLook w:val="04A0"/>
      </w:tblPr>
      <w:tblGrid>
        <w:gridCol w:w="3760"/>
        <w:gridCol w:w="1320"/>
        <w:gridCol w:w="960"/>
        <w:gridCol w:w="2140"/>
        <w:gridCol w:w="1500"/>
      </w:tblGrid>
      <w:tr w:rsidR="00992216" w:rsidRPr="00992216" w:rsidTr="00992216">
        <w:trPr>
          <w:trHeight w:val="270"/>
        </w:trPr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992216" w:rsidRPr="00992216" w:rsidRDefault="00992216" w:rsidP="00992216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92216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992216" w:rsidRPr="00992216" w:rsidRDefault="00992216" w:rsidP="00992216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92216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992216" w:rsidRPr="00992216" w:rsidRDefault="00992216" w:rsidP="00992216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92216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992216" w:rsidRPr="00992216" w:rsidRDefault="00992216" w:rsidP="00992216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92216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992216" w:rsidRPr="00992216" w:rsidRDefault="00992216" w:rsidP="00992216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92216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992216" w:rsidRPr="00992216" w:rsidTr="00992216">
        <w:trPr>
          <w:trHeight w:val="255"/>
        </w:trPr>
        <w:tc>
          <w:tcPr>
            <w:tcW w:w="3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216" w:rsidRPr="00992216" w:rsidRDefault="00992216" w:rsidP="00992216">
            <w:pPr>
              <w:suppressAutoHyphens w:val="0"/>
              <w:jc w:val="center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992216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216" w:rsidRPr="00992216" w:rsidRDefault="00992216" w:rsidP="00992216">
            <w:pPr>
              <w:suppressAutoHyphens w:val="0"/>
              <w:jc w:val="center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992216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3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216" w:rsidRPr="00992216" w:rsidRDefault="00992216" w:rsidP="00992216">
            <w:pPr>
              <w:suppressAutoHyphens w:val="0"/>
              <w:jc w:val="center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992216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>Код по бюджетной классификации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216" w:rsidRPr="00992216" w:rsidRDefault="00992216" w:rsidP="00992216">
            <w:pPr>
              <w:suppressAutoHyphens w:val="0"/>
              <w:jc w:val="center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992216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>Сумма</w:t>
            </w:r>
          </w:p>
        </w:tc>
      </w:tr>
      <w:tr w:rsidR="00992216" w:rsidRPr="00992216" w:rsidTr="00992216">
        <w:trPr>
          <w:trHeight w:val="420"/>
        </w:trPr>
        <w:tc>
          <w:tcPr>
            <w:tcW w:w="3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6" w:rsidRPr="00992216" w:rsidRDefault="00992216" w:rsidP="00992216">
            <w:pPr>
              <w:suppressAutoHyphens w:val="0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6" w:rsidRPr="00992216" w:rsidRDefault="00992216" w:rsidP="00992216">
            <w:pPr>
              <w:suppressAutoHyphens w:val="0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216" w:rsidRPr="00992216" w:rsidRDefault="00992216" w:rsidP="00992216">
            <w:pPr>
              <w:suppressAutoHyphens w:val="0"/>
              <w:jc w:val="center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992216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>КВСР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216" w:rsidRPr="00992216" w:rsidRDefault="00992216" w:rsidP="00992216">
            <w:pPr>
              <w:suppressAutoHyphens w:val="0"/>
              <w:jc w:val="center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992216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>Код источника</w:t>
            </w: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6" w:rsidRPr="00992216" w:rsidRDefault="00992216" w:rsidP="00992216">
            <w:pPr>
              <w:suppressAutoHyphens w:val="0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992216" w:rsidRPr="00992216" w:rsidTr="00992216">
        <w:trPr>
          <w:trHeight w:val="420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216" w:rsidRPr="00992216" w:rsidRDefault="00992216" w:rsidP="00992216">
            <w:pPr>
              <w:suppressAutoHyphens w:val="0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992216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>Источники финансирования дефицита бюджета - всего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216" w:rsidRPr="00992216" w:rsidRDefault="00992216" w:rsidP="00992216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992216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216" w:rsidRPr="00992216" w:rsidRDefault="00992216" w:rsidP="00992216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992216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216" w:rsidRPr="00992216" w:rsidRDefault="00992216" w:rsidP="00992216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992216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>90000000000000000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216" w:rsidRPr="00992216" w:rsidRDefault="00992216" w:rsidP="00992216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992216">
              <w:rPr>
                <w:rFonts w:ascii="MS Sans Serif" w:hAnsi="MS Sans Serif" w:cs="Arial"/>
                <w:color w:val="FF0000"/>
                <w:sz w:val="16"/>
                <w:szCs w:val="16"/>
                <w:lang w:eastAsia="ru-RU"/>
              </w:rPr>
              <w:t xml:space="preserve">-2 431 584,49  </w:t>
            </w:r>
          </w:p>
        </w:tc>
      </w:tr>
      <w:tr w:rsidR="00992216" w:rsidRPr="00992216" w:rsidTr="00992216">
        <w:trPr>
          <w:trHeight w:val="4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216" w:rsidRPr="00992216" w:rsidRDefault="00992216" w:rsidP="00992216">
            <w:pPr>
              <w:suppressAutoHyphens w:val="0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992216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>источники внутреннего финансирования бюджета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216" w:rsidRPr="00992216" w:rsidRDefault="00992216" w:rsidP="00992216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992216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216" w:rsidRPr="00992216" w:rsidRDefault="00992216" w:rsidP="00992216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992216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216" w:rsidRPr="00992216" w:rsidRDefault="00992216" w:rsidP="00992216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992216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>01000000000000000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216" w:rsidRPr="00992216" w:rsidRDefault="00992216" w:rsidP="00992216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992216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 xml:space="preserve">0,00  </w:t>
            </w:r>
          </w:p>
        </w:tc>
      </w:tr>
      <w:tr w:rsidR="00992216" w:rsidRPr="00992216" w:rsidTr="00992216">
        <w:trPr>
          <w:trHeight w:val="4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216" w:rsidRPr="00992216" w:rsidRDefault="00992216" w:rsidP="00992216">
            <w:pPr>
              <w:suppressAutoHyphens w:val="0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992216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>источники внешнего финансирования бюджета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216" w:rsidRPr="00992216" w:rsidRDefault="00992216" w:rsidP="00992216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992216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216" w:rsidRPr="00992216" w:rsidRDefault="00992216" w:rsidP="00992216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992216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216" w:rsidRPr="00992216" w:rsidRDefault="00992216" w:rsidP="00992216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992216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>02000000000000000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216" w:rsidRPr="00992216" w:rsidRDefault="00992216" w:rsidP="00992216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992216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 xml:space="preserve">0,00  </w:t>
            </w:r>
          </w:p>
        </w:tc>
      </w:tr>
      <w:tr w:rsidR="00992216" w:rsidRPr="00992216" w:rsidTr="00992216">
        <w:trPr>
          <w:trHeight w:val="25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216" w:rsidRPr="00992216" w:rsidRDefault="00992216" w:rsidP="00992216">
            <w:pPr>
              <w:suppressAutoHyphens w:val="0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992216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>Изменение остатков средств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216" w:rsidRPr="00992216" w:rsidRDefault="00992216" w:rsidP="00992216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992216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216" w:rsidRPr="00992216" w:rsidRDefault="00992216" w:rsidP="00992216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992216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216" w:rsidRPr="00992216" w:rsidRDefault="00992216" w:rsidP="00992216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992216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>01000000000000000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216" w:rsidRPr="00992216" w:rsidRDefault="00992216" w:rsidP="00992216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992216">
              <w:rPr>
                <w:rFonts w:ascii="MS Sans Serif" w:hAnsi="MS Sans Serif" w:cs="Arial"/>
                <w:color w:val="FF0000"/>
                <w:sz w:val="16"/>
                <w:szCs w:val="16"/>
                <w:lang w:eastAsia="ru-RU"/>
              </w:rPr>
              <w:t xml:space="preserve">-2 431 584,49  </w:t>
            </w:r>
          </w:p>
        </w:tc>
      </w:tr>
      <w:tr w:rsidR="00992216" w:rsidRPr="00992216" w:rsidTr="00992216">
        <w:trPr>
          <w:trHeight w:val="4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216" w:rsidRPr="00992216" w:rsidRDefault="00992216" w:rsidP="00992216">
            <w:pPr>
              <w:suppressAutoHyphens w:val="0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992216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216" w:rsidRPr="00992216" w:rsidRDefault="00992216" w:rsidP="00992216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992216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216" w:rsidRPr="00992216" w:rsidRDefault="00992216" w:rsidP="00992216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992216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216" w:rsidRPr="00992216" w:rsidRDefault="00992216" w:rsidP="00992216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992216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>01050000000000000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216" w:rsidRPr="00992216" w:rsidRDefault="00992216" w:rsidP="00992216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992216">
              <w:rPr>
                <w:rFonts w:ascii="MS Sans Serif" w:hAnsi="MS Sans Serif" w:cs="Arial"/>
                <w:color w:val="FF0000"/>
                <w:sz w:val="16"/>
                <w:szCs w:val="16"/>
                <w:lang w:eastAsia="ru-RU"/>
              </w:rPr>
              <w:t xml:space="preserve">-2 431 584,49  </w:t>
            </w:r>
          </w:p>
        </w:tc>
      </w:tr>
      <w:tr w:rsidR="00992216" w:rsidRPr="00992216" w:rsidTr="00992216">
        <w:trPr>
          <w:trHeight w:val="25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216" w:rsidRPr="00992216" w:rsidRDefault="00992216" w:rsidP="00992216">
            <w:pPr>
              <w:suppressAutoHyphens w:val="0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992216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>увеличение остатков средств, всего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216" w:rsidRPr="00992216" w:rsidRDefault="00992216" w:rsidP="00992216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992216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216" w:rsidRPr="00992216" w:rsidRDefault="00992216" w:rsidP="00992216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992216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216" w:rsidRPr="00992216" w:rsidRDefault="00992216" w:rsidP="00992216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992216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>01050000000000500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216" w:rsidRPr="00992216" w:rsidRDefault="00992216" w:rsidP="00992216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992216">
              <w:rPr>
                <w:rFonts w:ascii="MS Sans Serif" w:hAnsi="MS Sans Serif" w:cs="Arial"/>
                <w:color w:val="FF0000"/>
                <w:sz w:val="16"/>
                <w:szCs w:val="16"/>
                <w:lang w:eastAsia="ru-RU"/>
              </w:rPr>
              <w:t xml:space="preserve">-16 184 144,16  </w:t>
            </w:r>
          </w:p>
        </w:tc>
      </w:tr>
      <w:tr w:rsidR="00992216" w:rsidRPr="00992216" w:rsidTr="00992216">
        <w:trPr>
          <w:trHeight w:val="4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216" w:rsidRPr="00992216" w:rsidRDefault="00992216" w:rsidP="00992216">
            <w:pPr>
              <w:suppressAutoHyphens w:val="0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992216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216" w:rsidRPr="00992216" w:rsidRDefault="00992216" w:rsidP="00992216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992216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216" w:rsidRPr="00992216" w:rsidRDefault="00992216" w:rsidP="00992216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992216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216" w:rsidRPr="00992216" w:rsidRDefault="00992216" w:rsidP="00992216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992216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>01050201100000510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216" w:rsidRPr="00992216" w:rsidRDefault="00992216" w:rsidP="00992216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992216">
              <w:rPr>
                <w:rFonts w:ascii="MS Sans Serif" w:hAnsi="MS Sans Serif" w:cs="Arial"/>
                <w:color w:val="FF0000"/>
                <w:sz w:val="16"/>
                <w:szCs w:val="16"/>
                <w:lang w:eastAsia="ru-RU"/>
              </w:rPr>
              <w:t xml:space="preserve">-16 184 144,16  </w:t>
            </w:r>
          </w:p>
        </w:tc>
      </w:tr>
      <w:tr w:rsidR="00992216" w:rsidRPr="00992216" w:rsidTr="00992216">
        <w:trPr>
          <w:trHeight w:val="25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216" w:rsidRPr="00992216" w:rsidRDefault="00992216" w:rsidP="00992216">
            <w:pPr>
              <w:suppressAutoHyphens w:val="0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992216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>уменьшение остатков средств, всего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216" w:rsidRPr="00992216" w:rsidRDefault="00992216" w:rsidP="00992216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992216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216" w:rsidRPr="00992216" w:rsidRDefault="00992216" w:rsidP="00992216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992216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216" w:rsidRPr="00992216" w:rsidRDefault="00992216" w:rsidP="00992216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992216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>01050000000000600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216" w:rsidRPr="00992216" w:rsidRDefault="00992216" w:rsidP="00992216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992216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 xml:space="preserve">13 752 559,67  </w:t>
            </w:r>
          </w:p>
        </w:tc>
      </w:tr>
      <w:tr w:rsidR="00992216" w:rsidRPr="00992216" w:rsidTr="00992216">
        <w:trPr>
          <w:trHeight w:val="4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216" w:rsidRPr="00992216" w:rsidRDefault="00992216" w:rsidP="00992216">
            <w:pPr>
              <w:suppressAutoHyphens w:val="0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992216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216" w:rsidRPr="00992216" w:rsidRDefault="00992216" w:rsidP="00992216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992216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216" w:rsidRPr="00992216" w:rsidRDefault="00992216" w:rsidP="00992216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992216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216" w:rsidRPr="00992216" w:rsidRDefault="00992216" w:rsidP="00992216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992216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>01050201100000610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216" w:rsidRPr="00992216" w:rsidRDefault="00992216" w:rsidP="00992216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992216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 xml:space="preserve">13 752 559,67  </w:t>
            </w:r>
          </w:p>
        </w:tc>
      </w:tr>
      <w:tr w:rsidR="00992216" w:rsidRPr="00992216" w:rsidTr="00992216">
        <w:trPr>
          <w:trHeight w:val="4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216" w:rsidRPr="00992216" w:rsidRDefault="00992216" w:rsidP="00992216">
            <w:pPr>
              <w:suppressAutoHyphens w:val="0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992216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>Иные источники внутреннего финансирования дефицитов бюджетов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216" w:rsidRPr="00992216" w:rsidRDefault="00992216" w:rsidP="00992216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992216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216" w:rsidRPr="00992216" w:rsidRDefault="00992216" w:rsidP="00992216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992216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216" w:rsidRPr="00992216" w:rsidRDefault="00992216" w:rsidP="00992216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992216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>01060000000000000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216" w:rsidRPr="00992216" w:rsidRDefault="00992216" w:rsidP="00992216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992216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 xml:space="preserve">0,00  </w:t>
            </w:r>
          </w:p>
        </w:tc>
      </w:tr>
      <w:tr w:rsidR="00992216" w:rsidRPr="00992216" w:rsidTr="00992216">
        <w:trPr>
          <w:trHeight w:val="63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216" w:rsidRPr="00992216" w:rsidRDefault="00992216" w:rsidP="00992216">
            <w:pPr>
              <w:suppressAutoHyphens w:val="0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992216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>Увеличение финансовых активов, являющихся иными источниками внутреннего финансирования дефицитов бюджетов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216" w:rsidRPr="00992216" w:rsidRDefault="00992216" w:rsidP="00992216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992216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216" w:rsidRPr="00992216" w:rsidRDefault="00992216" w:rsidP="00992216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992216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216" w:rsidRPr="00992216" w:rsidRDefault="00992216" w:rsidP="00992216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992216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>01060000000000500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216" w:rsidRPr="00992216" w:rsidRDefault="00992216" w:rsidP="00992216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992216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 xml:space="preserve">0,00  </w:t>
            </w:r>
          </w:p>
        </w:tc>
      </w:tr>
      <w:tr w:rsidR="00992216" w:rsidRPr="00992216" w:rsidTr="00992216">
        <w:trPr>
          <w:trHeight w:val="64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216" w:rsidRPr="00992216" w:rsidRDefault="00992216" w:rsidP="00992216">
            <w:pPr>
              <w:suppressAutoHyphens w:val="0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992216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>Уменьшение финансовых активов, являющихся иными источниками внутреннего финансирования дефицитов бюджетов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216" w:rsidRPr="00992216" w:rsidRDefault="00992216" w:rsidP="00992216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992216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216" w:rsidRPr="00992216" w:rsidRDefault="00992216" w:rsidP="00992216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992216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216" w:rsidRPr="00992216" w:rsidRDefault="00992216" w:rsidP="00992216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992216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>01060000000000600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216" w:rsidRPr="00992216" w:rsidRDefault="00992216" w:rsidP="00992216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992216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 xml:space="preserve">0,00  </w:t>
            </w:r>
          </w:p>
        </w:tc>
      </w:tr>
    </w:tbl>
    <w:p w:rsidR="00992216" w:rsidRDefault="00992216">
      <w:pPr>
        <w:suppressAutoHyphens w:val="0"/>
        <w:rPr>
          <w:rFonts w:asciiTheme="minorHAnsi" w:hAnsiTheme="minorHAnsi"/>
          <w:color w:val="000000"/>
          <w:lang w:val="en-US"/>
        </w:rPr>
      </w:pPr>
    </w:p>
    <w:p w:rsidR="00992216" w:rsidRDefault="00992216">
      <w:pPr>
        <w:suppressAutoHyphens w:val="0"/>
        <w:rPr>
          <w:rFonts w:asciiTheme="minorHAnsi" w:hAnsiTheme="minorHAnsi"/>
          <w:color w:val="000000"/>
          <w:lang w:val="en-US"/>
        </w:rPr>
      </w:pPr>
    </w:p>
    <w:p w:rsidR="00992216" w:rsidRDefault="00992216">
      <w:pPr>
        <w:suppressAutoHyphens w:val="0"/>
        <w:rPr>
          <w:rFonts w:asciiTheme="minorHAnsi" w:hAnsiTheme="minorHAnsi"/>
          <w:color w:val="000000"/>
          <w:lang w:val="en-US"/>
        </w:rPr>
      </w:pPr>
    </w:p>
    <w:p w:rsidR="00992216" w:rsidRDefault="00992216">
      <w:pPr>
        <w:suppressAutoHyphens w:val="0"/>
        <w:rPr>
          <w:rFonts w:asciiTheme="minorHAnsi" w:hAnsiTheme="minorHAnsi"/>
          <w:color w:val="000000"/>
          <w:lang w:val="en-US"/>
        </w:rPr>
      </w:pPr>
    </w:p>
    <w:p w:rsidR="00992216" w:rsidRDefault="00992216">
      <w:pPr>
        <w:suppressAutoHyphens w:val="0"/>
        <w:rPr>
          <w:rFonts w:asciiTheme="minorHAnsi" w:hAnsiTheme="minorHAnsi"/>
          <w:color w:val="000000"/>
          <w:lang w:val="en-US"/>
        </w:rPr>
      </w:pPr>
    </w:p>
    <w:p w:rsidR="00992216" w:rsidRDefault="00992216">
      <w:pPr>
        <w:suppressAutoHyphens w:val="0"/>
        <w:rPr>
          <w:rFonts w:asciiTheme="minorHAnsi" w:hAnsiTheme="minorHAnsi"/>
          <w:color w:val="000000"/>
          <w:lang w:val="en-US"/>
        </w:rPr>
      </w:pPr>
    </w:p>
    <w:p w:rsidR="00992216" w:rsidRDefault="00992216">
      <w:pPr>
        <w:suppressAutoHyphens w:val="0"/>
        <w:rPr>
          <w:rFonts w:asciiTheme="minorHAnsi" w:hAnsiTheme="minorHAnsi"/>
          <w:color w:val="000000"/>
          <w:lang w:val="en-US"/>
        </w:rPr>
      </w:pPr>
    </w:p>
    <w:p w:rsidR="00992216" w:rsidRDefault="00992216">
      <w:pPr>
        <w:suppressAutoHyphens w:val="0"/>
        <w:rPr>
          <w:rFonts w:asciiTheme="minorHAnsi" w:hAnsiTheme="minorHAnsi"/>
          <w:color w:val="000000"/>
          <w:lang w:val="en-US"/>
        </w:rPr>
      </w:pPr>
    </w:p>
    <w:p w:rsidR="00992216" w:rsidRDefault="00992216">
      <w:pPr>
        <w:suppressAutoHyphens w:val="0"/>
        <w:rPr>
          <w:rFonts w:asciiTheme="minorHAnsi" w:hAnsiTheme="minorHAnsi"/>
          <w:color w:val="000000"/>
          <w:lang w:val="en-US"/>
        </w:rPr>
      </w:pPr>
    </w:p>
    <w:p w:rsidR="00992216" w:rsidRDefault="00992216">
      <w:pPr>
        <w:suppressAutoHyphens w:val="0"/>
        <w:rPr>
          <w:rFonts w:asciiTheme="minorHAnsi" w:hAnsiTheme="minorHAnsi"/>
          <w:color w:val="000000"/>
          <w:lang w:val="en-US"/>
        </w:rPr>
      </w:pPr>
    </w:p>
    <w:p w:rsidR="00992216" w:rsidRDefault="00992216">
      <w:pPr>
        <w:suppressAutoHyphens w:val="0"/>
        <w:rPr>
          <w:rFonts w:asciiTheme="minorHAnsi" w:hAnsiTheme="minorHAnsi"/>
          <w:color w:val="000000"/>
          <w:lang w:val="en-US"/>
        </w:rPr>
      </w:pPr>
    </w:p>
    <w:p w:rsidR="00992216" w:rsidRDefault="00992216">
      <w:pPr>
        <w:suppressAutoHyphens w:val="0"/>
        <w:rPr>
          <w:rFonts w:asciiTheme="minorHAnsi" w:hAnsiTheme="minorHAnsi"/>
          <w:color w:val="000000"/>
          <w:lang w:val="en-US"/>
        </w:rPr>
      </w:pPr>
    </w:p>
    <w:tbl>
      <w:tblPr>
        <w:tblW w:w="13160" w:type="dxa"/>
        <w:tblInd w:w="94" w:type="dxa"/>
        <w:tblLook w:val="04A0"/>
      </w:tblPr>
      <w:tblGrid>
        <w:gridCol w:w="3760"/>
        <w:gridCol w:w="707"/>
        <w:gridCol w:w="960"/>
        <w:gridCol w:w="960"/>
        <w:gridCol w:w="1420"/>
        <w:gridCol w:w="960"/>
        <w:gridCol w:w="1500"/>
        <w:gridCol w:w="1500"/>
        <w:gridCol w:w="1500"/>
      </w:tblGrid>
      <w:tr w:rsidR="00992216" w:rsidRPr="00992216" w:rsidTr="00992216">
        <w:trPr>
          <w:trHeight w:val="270"/>
        </w:trPr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992216" w:rsidRPr="00992216" w:rsidRDefault="00992216" w:rsidP="00992216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92216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992216" w:rsidRPr="00992216" w:rsidRDefault="00992216" w:rsidP="00992216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92216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992216" w:rsidRPr="00992216" w:rsidRDefault="00992216" w:rsidP="00992216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92216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992216" w:rsidRPr="00992216" w:rsidRDefault="00992216" w:rsidP="00992216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92216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992216" w:rsidRPr="00992216" w:rsidRDefault="00992216" w:rsidP="00992216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92216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992216" w:rsidRPr="00992216" w:rsidRDefault="00992216" w:rsidP="00992216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92216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992216" w:rsidRPr="00992216" w:rsidRDefault="00992216" w:rsidP="00992216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92216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992216" w:rsidRPr="00992216" w:rsidRDefault="00992216" w:rsidP="00992216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92216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992216" w:rsidRPr="00992216" w:rsidRDefault="00992216" w:rsidP="00992216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92216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992216" w:rsidRPr="00992216" w:rsidTr="00992216">
        <w:trPr>
          <w:trHeight w:val="255"/>
        </w:trPr>
        <w:tc>
          <w:tcPr>
            <w:tcW w:w="3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216" w:rsidRPr="00992216" w:rsidRDefault="00992216" w:rsidP="00992216">
            <w:pPr>
              <w:suppressAutoHyphens w:val="0"/>
              <w:jc w:val="center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992216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216" w:rsidRPr="00992216" w:rsidRDefault="00992216" w:rsidP="00992216">
            <w:pPr>
              <w:suppressAutoHyphens w:val="0"/>
              <w:jc w:val="center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992216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43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216" w:rsidRPr="00992216" w:rsidRDefault="00992216" w:rsidP="00992216">
            <w:pPr>
              <w:suppressAutoHyphens w:val="0"/>
              <w:jc w:val="center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992216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216" w:rsidRPr="00992216" w:rsidRDefault="00992216" w:rsidP="00992216">
            <w:pPr>
              <w:suppressAutoHyphens w:val="0"/>
              <w:jc w:val="center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992216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216" w:rsidRPr="00992216" w:rsidRDefault="00992216" w:rsidP="00992216">
            <w:pPr>
              <w:suppressAutoHyphens w:val="0"/>
              <w:jc w:val="center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992216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216" w:rsidRPr="00992216" w:rsidRDefault="00992216" w:rsidP="00992216">
            <w:pPr>
              <w:suppressAutoHyphens w:val="0"/>
              <w:jc w:val="center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992216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>% выполнения</w:t>
            </w:r>
          </w:p>
        </w:tc>
      </w:tr>
      <w:tr w:rsidR="00992216" w:rsidRPr="00992216" w:rsidTr="00992216">
        <w:trPr>
          <w:trHeight w:val="420"/>
        </w:trPr>
        <w:tc>
          <w:tcPr>
            <w:tcW w:w="3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6" w:rsidRPr="00992216" w:rsidRDefault="00992216" w:rsidP="00992216">
            <w:pPr>
              <w:suppressAutoHyphens w:val="0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6" w:rsidRPr="00992216" w:rsidRDefault="00992216" w:rsidP="00992216">
            <w:pPr>
              <w:suppressAutoHyphens w:val="0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216" w:rsidRPr="00992216" w:rsidRDefault="00992216" w:rsidP="00992216">
            <w:pPr>
              <w:suppressAutoHyphens w:val="0"/>
              <w:jc w:val="center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992216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>КВСР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216" w:rsidRPr="00992216" w:rsidRDefault="00992216" w:rsidP="00992216">
            <w:pPr>
              <w:suppressAutoHyphens w:val="0"/>
              <w:jc w:val="center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992216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>ФКР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216" w:rsidRPr="00992216" w:rsidRDefault="00992216" w:rsidP="00992216">
            <w:pPr>
              <w:suppressAutoHyphens w:val="0"/>
              <w:jc w:val="center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992216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>КЦСР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216" w:rsidRPr="00992216" w:rsidRDefault="00992216" w:rsidP="00992216">
            <w:pPr>
              <w:suppressAutoHyphens w:val="0"/>
              <w:jc w:val="center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992216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>КВР</w:t>
            </w: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6" w:rsidRPr="00992216" w:rsidRDefault="00992216" w:rsidP="00992216">
            <w:pPr>
              <w:suppressAutoHyphens w:val="0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6" w:rsidRPr="00992216" w:rsidRDefault="00992216" w:rsidP="00992216">
            <w:pPr>
              <w:suppressAutoHyphens w:val="0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6" w:rsidRPr="00992216" w:rsidRDefault="00992216" w:rsidP="00992216">
            <w:pPr>
              <w:suppressAutoHyphens w:val="0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992216" w:rsidRPr="00992216" w:rsidTr="00992216">
        <w:trPr>
          <w:trHeight w:val="255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216" w:rsidRPr="00992216" w:rsidRDefault="00992216" w:rsidP="00992216">
            <w:pPr>
              <w:suppressAutoHyphens w:val="0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992216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>Расходы бюджета - всего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216" w:rsidRPr="00992216" w:rsidRDefault="00992216" w:rsidP="00992216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992216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216" w:rsidRPr="00992216" w:rsidRDefault="00992216" w:rsidP="00992216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992216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216" w:rsidRPr="00992216" w:rsidRDefault="00992216" w:rsidP="00992216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992216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>9600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216" w:rsidRPr="00992216" w:rsidRDefault="00992216" w:rsidP="00992216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992216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216" w:rsidRPr="00992216" w:rsidRDefault="00992216" w:rsidP="00992216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992216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216" w:rsidRPr="00992216" w:rsidRDefault="00992216" w:rsidP="00992216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992216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 xml:space="preserve">16 628 629,52 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216" w:rsidRPr="00992216" w:rsidRDefault="00992216" w:rsidP="00992216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992216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 xml:space="preserve">13 534 339,80 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216" w:rsidRPr="00992216" w:rsidRDefault="00992216" w:rsidP="00992216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992216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 xml:space="preserve">81,39  </w:t>
            </w:r>
          </w:p>
        </w:tc>
      </w:tr>
      <w:tr w:rsidR="00992216" w:rsidRPr="00992216" w:rsidTr="00992216">
        <w:trPr>
          <w:trHeight w:val="4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216" w:rsidRPr="00992216" w:rsidRDefault="00992216" w:rsidP="00992216">
            <w:pPr>
              <w:suppressAutoHyphens w:val="0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992216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216" w:rsidRPr="00992216" w:rsidRDefault="00992216" w:rsidP="00992216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992216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216" w:rsidRPr="00992216" w:rsidRDefault="00992216" w:rsidP="00992216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992216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>225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216" w:rsidRPr="00992216" w:rsidRDefault="00992216" w:rsidP="00992216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992216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216" w:rsidRPr="00992216" w:rsidRDefault="00992216" w:rsidP="00992216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992216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>6130002100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216" w:rsidRPr="00992216" w:rsidRDefault="00992216" w:rsidP="00992216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992216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216" w:rsidRPr="00992216" w:rsidRDefault="00992216" w:rsidP="00992216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992216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 xml:space="preserve">773 247,61 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216" w:rsidRPr="00992216" w:rsidRDefault="00992216" w:rsidP="00992216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992216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 xml:space="preserve">773 247,61 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216" w:rsidRPr="00992216" w:rsidRDefault="00992216" w:rsidP="00992216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992216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 xml:space="preserve">100,00  </w:t>
            </w:r>
          </w:p>
        </w:tc>
      </w:tr>
      <w:tr w:rsidR="00992216" w:rsidRPr="00992216" w:rsidTr="00992216">
        <w:trPr>
          <w:trHeight w:val="84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216" w:rsidRPr="00992216" w:rsidRDefault="00992216" w:rsidP="00992216">
            <w:pPr>
              <w:suppressAutoHyphens w:val="0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992216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государственных (муниципальных) органов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216" w:rsidRPr="00992216" w:rsidRDefault="00992216" w:rsidP="00992216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992216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216" w:rsidRPr="00992216" w:rsidRDefault="00992216" w:rsidP="00992216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992216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>225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216" w:rsidRPr="00992216" w:rsidRDefault="00992216" w:rsidP="00992216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992216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216" w:rsidRPr="00992216" w:rsidRDefault="00992216" w:rsidP="00992216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992216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>6130002100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216" w:rsidRPr="00992216" w:rsidRDefault="00992216" w:rsidP="00992216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992216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216" w:rsidRPr="00992216" w:rsidRDefault="00992216" w:rsidP="00992216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992216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 xml:space="preserve">228 683,56 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216" w:rsidRPr="00992216" w:rsidRDefault="00992216" w:rsidP="00992216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992216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 xml:space="preserve">228 683,56 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216" w:rsidRPr="00992216" w:rsidRDefault="00992216" w:rsidP="00992216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992216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 xml:space="preserve">100,00  </w:t>
            </w:r>
          </w:p>
        </w:tc>
      </w:tr>
      <w:tr w:rsidR="00992216" w:rsidRPr="00992216" w:rsidTr="00992216">
        <w:trPr>
          <w:trHeight w:val="4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216" w:rsidRPr="00992216" w:rsidRDefault="00992216" w:rsidP="00992216">
            <w:pPr>
              <w:suppressAutoHyphens w:val="0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992216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216" w:rsidRPr="00992216" w:rsidRDefault="00992216" w:rsidP="00992216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992216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216" w:rsidRPr="00992216" w:rsidRDefault="00992216" w:rsidP="00992216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992216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>225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216" w:rsidRPr="00992216" w:rsidRDefault="00992216" w:rsidP="00992216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992216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216" w:rsidRPr="00992216" w:rsidRDefault="00992216" w:rsidP="00992216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992216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>6130002200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216" w:rsidRPr="00992216" w:rsidRDefault="00992216" w:rsidP="00992216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992216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216" w:rsidRPr="00992216" w:rsidRDefault="00992216" w:rsidP="00992216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992216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 xml:space="preserve">1 627 969,41 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216" w:rsidRPr="00992216" w:rsidRDefault="00992216" w:rsidP="00992216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992216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 xml:space="preserve">1 627 969,41 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216" w:rsidRPr="00992216" w:rsidRDefault="00992216" w:rsidP="00992216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992216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 xml:space="preserve">100,00  </w:t>
            </w:r>
          </w:p>
        </w:tc>
      </w:tr>
      <w:tr w:rsidR="00992216" w:rsidRPr="00992216" w:rsidTr="00992216">
        <w:trPr>
          <w:trHeight w:val="84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216" w:rsidRPr="00992216" w:rsidRDefault="00992216" w:rsidP="00992216">
            <w:pPr>
              <w:suppressAutoHyphens w:val="0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992216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государственных (муниципальных) органов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216" w:rsidRPr="00992216" w:rsidRDefault="00992216" w:rsidP="00992216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992216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216" w:rsidRPr="00992216" w:rsidRDefault="00992216" w:rsidP="00992216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992216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>225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216" w:rsidRPr="00992216" w:rsidRDefault="00992216" w:rsidP="00992216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992216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216" w:rsidRPr="00992216" w:rsidRDefault="00992216" w:rsidP="00992216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992216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>6130002200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216" w:rsidRPr="00992216" w:rsidRDefault="00992216" w:rsidP="00992216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992216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216" w:rsidRPr="00992216" w:rsidRDefault="00992216" w:rsidP="00992216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992216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 xml:space="preserve">479 780,54 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216" w:rsidRPr="00992216" w:rsidRDefault="00992216" w:rsidP="00992216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992216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 xml:space="preserve">479 780,54 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216" w:rsidRPr="00992216" w:rsidRDefault="00992216" w:rsidP="00992216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992216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 xml:space="preserve">100,00  </w:t>
            </w:r>
          </w:p>
        </w:tc>
      </w:tr>
      <w:tr w:rsidR="00992216" w:rsidRPr="00992216" w:rsidTr="00992216">
        <w:trPr>
          <w:trHeight w:val="63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216" w:rsidRPr="00992216" w:rsidRDefault="00992216" w:rsidP="00992216">
            <w:pPr>
              <w:suppressAutoHyphens w:val="0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992216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216" w:rsidRPr="00992216" w:rsidRDefault="00992216" w:rsidP="00992216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992216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216" w:rsidRPr="00992216" w:rsidRDefault="00992216" w:rsidP="00992216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992216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>225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216" w:rsidRPr="00992216" w:rsidRDefault="00992216" w:rsidP="00992216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992216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216" w:rsidRPr="00992216" w:rsidRDefault="00992216" w:rsidP="00992216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992216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>6130002200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216" w:rsidRPr="00992216" w:rsidRDefault="00992216" w:rsidP="00992216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992216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216" w:rsidRPr="00992216" w:rsidRDefault="00992216" w:rsidP="00992216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992216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 xml:space="preserve">82 818,00 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216" w:rsidRPr="00992216" w:rsidRDefault="00992216" w:rsidP="00992216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992216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 xml:space="preserve">66 109,07 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216" w:rsidRPr="00992216" w:rsidRDefault="00992216" w:rsidP="00992216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992216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 xml:space="preserve">79,82  </w:t>
            </w:r>
          </w:p>
        </w:tc>
      </w:tr>
      <w:tr w:rsidR="00992216" w:rsidRPr="00992216" w:rsidTr="00992216">
        <w:trPr>
          <w:trHeight w:val="63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216" w:rsidRPr="00992216" w:rsidRDefault="00992216" w:rsidP="00992216">
            <w:pPr>
              <w:suppressAutoHyphens w:val="0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992216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</w:t>
            </w:r>
            <w:proofErr w:type="gramStart"/>
            <w:r w:rsidRPr="00992216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>)н</w:t>
            </w:r>
            <w:proofErr w:type="gramEnd"/>
            <w:r w:rsidRPr="00992216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>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216" w:rsidRPr="00992216" w:rsidRDefault="00992216" w:rsidP="00992216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992216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216" w:rsidRPr="00992216" w:rsidRDefault="00992216" w:rsidP="00992216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992216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>225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216" w:rsidRPr="00992216" w:rsidRDefault="00992216" w:rsidP="00992216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992216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216" w:rsidRPr="00992216" w:rsidRDefault="00992216" w:rsidP="00992216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992216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>6130002200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216" w:rsidRPr="00992216" w:rsidRDefault="00992216" w:rsidP="00992216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992216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216" w:rsidRPr="00992216" w:rsidRDefault="00992216" w:rsidP="00992216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992216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 xml:space="preserve">520 551,95 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216" w:rsidRPr="00992216" w:rsidRDefault="00992216" w:rsidP="00992216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992216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 xml:space="preserve">483 498,17 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216" w:rsidRPr="00992216" w:rsidRDefault="00992216" w:rsidP="00992216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992216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 xml:space="preserve">92,88  </w:t>
            </w:r>
          </w:p>
        </w:tc>
      </w:tr>
      <w:tr w:rsidR="00992216" w:rsidRPr="00992216" w:rsidTr="00992216">
        <w:trPr>
          <w:trHeight w:val="25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216" w:rsidRPr="00992216" w:rsidRDefault="00992216" w:rsidP="00992216">
            <w:pPr>
              <w:suppressAutoHyphens w:val="0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992216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216" w:rsidRPr="00992216" w:rsidRDefault="00992216" w:rsidP="00992216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992216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216" w:rsidRPr="00992216" w:rsidRDefault="00992216" w:rsidP="00992216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992216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>225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216" w:rsidRPr="00992216" w:rsidRDefault="00992216" w:rsidP="00992216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992216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216" w:rsidRPr="00992216" w:rsidRDefault="00992216" w:rsidP="00992216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992216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>6130002200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216" w:rsidRPr="00992216" w:rsidRDefault="00992216" w:rsidP="00992216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992216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216" w:rsidRPr="00992216" w:rsidRDefault="00992216" w:rsidP="00992216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992216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 xml:space="preserve">243 950,00 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216" w:rsidRPr="00992216" w:rsidRDefault="00992216" w:rsidP="00992216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992216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 xml:space="preserve">220 686,95 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216" w:rsidRPr="00992216" w:rsidRDefault="00992216" w:rsidP="00992216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992216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 xml:space="preserve">90,46  </w:t>
            </w:r>
          </w:p>
        </w:tc>
      </w:tr>
      <w:tr w:rsidR="00992216" w:rsidRPr="00992216" w:rsidTr="00992216">
        <w:trPr>
          <w:trHeight w:val="25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216" w:rsidRPr="00992216" w:rsidRDefault="00992216" w:rsidP="00992216">
            <w:pPr>
              <w:suppressAutoHyphens w:val="0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992216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216" w:rsidRPr="00992216" w:rsidRDefault="00992216" w:rsidP="00992216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992216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216" w:rsidRPr="00992216" w:rsidRDefault="00992216" w:rsidP="00992216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992216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>225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216" w:rsidRPr="00992216" w:rsidRDefault="00992216" w:rsidP="00992216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992216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216" w:rsidRPr="00992216" w:rsidRDefault="00992216" w:rsidP="00992216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992216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>6130002200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216" w:rsidRPr="00992216" w:rsidRDefault="00992216" w:rsidP="00992216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992216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216" w:rsidRPr="00992216" w:rsidRDefault="00992216" w:rsidP="00992216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992216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 xml:space="preserve">37 657,15 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216" w:rsidRPr="00992216" w:rsidRDefault="00992216" w:rsidP="00992216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992216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 xml:space="preserve">37 657,15 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216" w:rsidRPr="00992216" w:rsidRDefault="00992216" w:rsidP="00992216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992216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 xml:space="preserve">100,00  </w:t>
            </w:r>
          </w:p>
        </w:tc>
      </w:tr>
      <w:tr w:rsidR="00992216" w:rsidRPr="00992216" w:rsidTr="00992216">
        <w:trPr>
          <w:trHeight w:val="4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216" w:rsidRPr="00992216" w:rsidRDefault="00992216" w:rsidP="00992216">
            <w:pPr>
              <w:suppressAutoHyphens w:val="0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992216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 xml:space="preserve">Уплата прочих </w:t>
            </w:r>
            <w:proofErr w:type="spellStart"/>
            <w:r w:rsidRPr="00992216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>налогов</w:t>
            </w:r>
            <w:proofErr w:type="gramStart"/>
            <w:r w:rsidRPr="00992216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>,с</w:t>
            </w:r>
            <w:proofErr w:type="gramEnd"/>
            <w:r w:rsidRPr="00992216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>боров</w:t>
            </w:r>
            <w:proofErr w:type="spellEnd"/>
            <w:r w:rsidRPr="00992216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 xml:space="preserve"> и иных платежей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216" w:rsidRPr="00992216" w:rsidRDefault="00992216" w:rsidP="00992216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992216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216" w:rsidRPr="00992216" w:rsidRDefault="00992216" w:rsidP="00992216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992216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>225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216" w:rsidRPr="00992216" w:rsidRDefault="00992216" w:rsidP="00992216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992216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216" w:rsidRPr="00992216" w:rsidRDefault="00992216" w:rsidP="00992216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992216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>6130006100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216" w:rsidRPr="00992216" w:rsidRDefault="00992216" w:rsidP="00992216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992216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216" w:rsidRPr="00992216" w:rsidRDefault="00992216" w:rsidP="00992216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992216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 xml:space="preserve">33 102,00 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216" w:rsidRPr="00992216" w:rsidRDefault="00992216" w:rsidP="00992216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992216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 xml:space="preserve">33 102,00 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216" w:rsidRPr="00992216" w:rsidRDefault="00992216" w:rsidP="00992216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992216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 xml:space="preserve">100,00  </w:t>
            </w:r>
          </w:p>
        </w:tc>
      </w:tr>
      <w:tr w:rsidR="00992216" w:rsidRPr="00992216" w:rsidTr="00992216">
        <w:trPr>
          <w:trHeight w:val="25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216" w:rsidRPr="00992216" w:rsidRDefault="00992216" w:rsidP="00992216">
            <w:pPr>
              <w:suppressAutoHyphens w:val="0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992216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 xml:space="preserve">Иные межбюджетные трансферты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216" w:rsidRPr="00992216" w:rsidRDefault="00992216" w:rsidP="00992216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992216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216" w:rsidRPr="00992216" w:rsidRDefault="00992216" w:rsidP="00992216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992216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>225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216" w:rsidRPr="00992216" w:rsidRDefault="00992216" w:rsidP="00992216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992216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216" w:rsidRPr="00992216" w:rsidRDefault="00992216" w:rsidP="00992216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992216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>6210016100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216" w:rsidRPr="00992216" w:rsidRDefault="00992216" w:rsidP="00992216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992216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216" w:rsidRPr="00992216" w:rsidRDefault="00992216" w:rsidP="00992216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992216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 xml:space="preserve">74 286,00 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216" w:rsidRPr="00992216" w:rsidRDefault="00992216" w:rsidP="00992216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992216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 xml:space="preserve">74 286,00 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216" w:rsidRPr="00992216" w:rsidRDefault="00992216" w:rsidP="00992216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992216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 xml:space="preserve">100,00  </w:t>
            </w:r>
          </w:p>
        </w:tc>
      </w:tr>
      <w:tr w:rsidR="00992216" w:rsidRPr="00992216" w:rsidTr="00992216">
        <w:trPr>
          <w:trHeight w:val="25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216" w:rsidRPr="00992216" w:rsidRDefault="00992216" w:rsidP="00992216">
            <w:pPr>
              <w:suppressAutoHyphens w:val="0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992216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 xml:space="preserve">Иные межбюджетные трансферты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216" w:rsidRPr="00992216" w:rsidRDefault="00992216" w:rsidP="00992216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992216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216" w:rsidRPr="00992216" w:rsidRDefault="00992216" w:rsidP="00992216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992216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>225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216" w:rsidRPr="00992216" w:rsidRDefault="00992216" w:rsidP="00992216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992216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216" w:rsidRPr="00992216" w:rsidRDefault="00992216" w:rsidP="00992216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992216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>6210016100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216" w:rsidRPr="00992216" w:rsidRDefault="00992216" w:rsidP="00992216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992216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216" w:rsidRPr="00992216" w:rsidRDefault="00992216" w:rsidP="00992216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992216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 xml:space="preserve">55 714,00 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216" w:rsidRPr="00992216" w:rsidRDefault="00992216" w:rsidP="00992216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992216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 xml:space="preserve">55 714,00 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216" w:rsidRPr="00992216" w:rsidRDefault="00992216" w:rsidP="00992216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992216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 xml:space="preserve">100,00  </w:t>
            </w:r>
          </w:p>
        </w:tc>
      </w:tr>
      <w:tr w:rsidR="00992216" w:rsidRPr="00992216" w:rsidTr="00992216">
        <w:trPr>
          <w:trHeight w:val="25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216" w:rsidRPr="00992216" w:rsidRDefault="00992216" w:rsidP="00992216">
            <w:pPr>
              <w:suppressAutoHyphens w:val="0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992216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 xml:space="preserve">Резервные средства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216" w:rsidRPr="00992216" w:rsidRDefault="00992216" w:rsidP="00992216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992216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216" w:rsidRPr="00992216" w:rsidRDefault="00992216" w:rsidP="00992216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992216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>225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216" w:rsidRPr="00992216" w:rsidRDefault="00992216" w:rsidP="00992216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992216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216" w:rsidRPr="00992216" w:rsidRDefault="00992216" w:rsidP="00992216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992216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>7940008800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216" w:rsidRPr="00992216" w:rsidRDefault="00992216" w:rsidP="00992216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992216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216" w:rsidRPr="00992216" w:rsidRDefault="00992216" w:rsidP="00992216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992216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 xml:space="preserve">70 000,00 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216" w:rsidRPr="00992216" w:rsidRDefault="00992216" w:rsidP="00992216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992216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 xml:space="preserve">0,00 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216" w:rsidRPr="00992216" w:rsidRDefault="00992216" w:rsidP="00992216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992216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 xml:space="preserve">0,00  </w:t>
            </w:r>
          </w:p>
        </w:tc>
      </w:tr>
      <w:tr w:rsidR="00992216" w:rsidRPr="00992216" w:rsidTr="00992216">
        <w:trPr>
          <w:trHeight w:val="63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216" w:rsidRPr="00992216" w:rsidRDefault="00992216" w:rsidP="00992216">
            <w:pPr>
              <w:suppressAutoHyphens w:val="0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992216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</w:t>
            </w:r>
            <w:proofErr w:type="gramStart"/>
            <w:r w:rsidRPr="00992216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>)н</w:t>
            </w:r>
            <w:proofErr w:type="gramEnd"/>
            <w:r w:rsidRPr="00992216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>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216" w:rsidRPr="00992216" w:rsidRDefault="00992216" w:rsidP="00992216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992216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216" w:rsidRPr="00992216" w:rsidRDefault="00992216" w:rsidP="00992216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992216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>225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216" w:rsidRPr="00992216" w:rsidRDefault="00992216" w:rsidP="00992216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992216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216" w:rsidRPr="00992216" w:rsidRDefault="00992216" w:rsidP="00992216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992216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>6120006600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216" w:rsidRPr="00992216" w:rsidRDefault="00992216" w:rsidP="00992216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992216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216" w:rsidRPr="00992216" w:rsidRDefault="00992216" w:rsidP="00992216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992216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 xml:space="preserve">17 600,00 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216" w:rsidRPr="00992216" w:rsidRDefault="00992216" w:rsidP="00992216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992216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 xml:space="preserve">17 100,00 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216" w:rsidRPr="00992216" w:rsidRDefault="00992216" w:rsidP="00992216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992216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 xml:space="preserve">97,16  </w:t>
            </w:r>
          </w:p>
        </w:tc>
      </w:tr>
      <w:tr w:rsidR="00992216" w:rsidRPr="00992216" w:rsidTr="00992216">
        <w:trPr>
          <w:trHeight w:val="25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216" w:rsidRPr="00992216" w:rsidRDefault="00992216" w:rsidP="00992216">
            <w:pPr>
              <w:suppressAutoHyphens w:val="0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992216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216" w:rsidRPr="00992216" w:rsidRDefault="00992216" w:rsidP="00992216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992216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216" w:rsidRPr="00992216" w:rsidRDefault="00992216" w:rsidP="00992216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992216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>225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216" w:rsidRPr="00992216" w:rsidRDefault="00992216" w:rsidP="00992216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992216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216" w:rsidRPr="00992216" w:rsidRDefault="00992216" w:rsidP="00992216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992216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>6150009900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216" w:rsidRPr="00992216" w:rsidRDefault="00992216" w:rsidP="00992216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992216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216" w:rsidRPr="00992216" w:rsidRDefault="00992216" w:rsidP="00992216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992216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 xml:space="preserve">4 500,00 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216" w:rsidRPr="00992216" w:rsidRDefault="00992216" w:rsidP="00992216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992216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 xml:space="preserve">4 463,80 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216" w:rsidRPr="00992216" w:rsidRDefault="00992216" w:rsidP="00992216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992216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 xml:space="preserve">99,20  </w:t>
            </w:r>
          </w:p>
        </w:tc>
      </w:tr>
      <w:tr w:rsidR="00992216" w:rsidRPr="00992216" w:rsidTr="00992216">
        <w:trPr>
          <w:trHeight w:val="63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216" w:rsidRPr="00992216" w:rsidRDefault="00992216" w:rsidP="00992216">
            <w:pPr>
              <w:suppressAutoHyphens w:val="0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992216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</w:t>
            </w:r>
            <w:proofErr w:type="gramStart"/>
            <w:r w:rsidRPr="00992216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>)н</w:t>
            </w:r>
            <w:proofErr w:type="gramEnd"/>
            <w:r w:rsidRPr="00992216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>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216" w:rsidRPr="00992216" w:rsidRDefault="00992216" w:rsidP="00992216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992216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216" w:rsidRPr="00992216" w:rsidRDefault="00992216" w:rsidP="00992216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992216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>225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216" w:rsidRPr="00992216" w:rsidRDefault="00992216" w:rsidP="00992216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992216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216" w:rsidRPr="00992216" w:rsidRDefault="00992216" w:rsidP="00992216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992216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>6950020100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216" w:rsidRPr="00992216" w:rsidRDefault="00992216" w:rsidP="00992216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992216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216" w:rsidRPr="00992216" w:rsidRDefault="00992216" w:rsidP="00992216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992216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 xml:space="preserve">500,00 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216" w:rsidRPr="00992216" w:rsidRDefault="00992216" w:rsidP="00992216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992216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 xml:space="preserve">0,00 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216" w:rsidRPr="00992216" w:rsidRDefault="00992216" w:rsidP="00992216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992216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 xml:space="preserve">0,00  </w:t>
            </w:r>
          </w:p>
        </w:tc>
      </w:tr>
      <w:tr w:rsidR="00992216" w:rsidRPr="00992216" w:rsidTr="00992216">
        <w:trPr>
          <w:trHeight w:val="63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216" w:rsidRPr="00992216" w:rsidRDefault="00992216" w:rsidP="00992216">
            <w:pPr>
              <w:suppressAutoHyphens w:val="0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992216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</w:t>
            </w:r>
            <w:proofErr w:type="gramStart"/>
            <w:r w:rsidRPr="00992216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>)н</w:t>
            </w:r>
            <w:proofErr w:type="gramEnd"/>
            <w:r w:rsidRPr="00992216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>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216" w:rsidRPr="00992216" w:rsidRDefault="00992216" w:rsidP="00992216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992216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216" w:rsidRPr="00992216" w:rsidRDefault="00992216" w:rsidP="00992216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992216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>225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216" w:rsidRPr="00992216" w:rsidRDefault="00992216" w:rsidP="00992216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992216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216" w:rsidRPr="00992216" w:rsidRDefault="00992216" w:rsidP="00992216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992216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>6950020120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216" w:rsidRPr="00992216" w:rsidRDefault="00992216" w:rsidP="00992216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992216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216" w:rsidRPr="00992216" w:rsidRDefault="00992216" w:rsidP="00992216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992216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 xml:space="preserve">500,00 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216" w:rsidRPr="00992216" w:rsidRDefault="00992216" w:rsidP="00992216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992216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 xml:space="preserve">0,00 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216" w:rsidRPr="00992216" w:rsidRDefault="00992216" w:rsidP="00992216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992216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 xml:space="preserve">0,00  </w:t>
            </w:r>
          </w:p>
        </w:tc>
      </w:tr>
      <w:tr w:rsidR="00992216" w:rsidRPr="00992216" w:rsidTr="00992216">
        <w:trPr>
          <w:trHeight w:val="63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216" w:rsidRPr="00992216" w:rsidRDefault="00992216" w:rsidP="00992216">
            <w:pPr>
              <w:suppressAutoHyphens w:val="0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992216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</w:t>
            </w:r>
            <w:proofErr w:type="gramStart"/>
            <w:r w:rsidRPr="00992216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>)н</w:t>
            </w:r>
            <w:proofErr w:type="gramEnd"/>
            <w:r w:rsidRPr="00992216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>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216" w:rsidRPr="00992216" w:rsidRDefault="00992216" w:rsidP="00992216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992216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216" w:rsidRPr="00992216" w:rsidRDefault="00992216" w:rsidP="00992216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992216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>225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216" w:rsidRPr="00992216" w:rsidRDefault="00992216" w:rsidP="00992216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992216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216" w:rsidRPr="00992216" w:rsidRDefault="00992216" w:rsidP="00992216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992216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>6950020260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216" w:rsidRPr="00992216" w:rsidRDefault="00992216" w:rsidP="00992216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992216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216" w:rsidRPr="00992216" w:rsidRDefault="00992216" w:rsidP="00992216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992216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 xml:space="preserve">9 250,00 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216" w:rsidRPr="00992216" w:rsidRDefault="00992216" w:rsidP="00992216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992216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 xml:space="preserve">9 250,00 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216" w:rsidRPr="00992216" w:rsidRDefault="00992216" w:rsidP="00992216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992216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 xml:space="preserve">100,00  </w:t>
            </w:r>
          </w:p>
        </w:tc>
      </w:tr>
      <w:tr w:rsidR="00992216" w:rsidRPr="00992216" w:rsidTr="00992216">
        <w:trPr>
          <w:trHeight w:val="63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216" w:rsidRPr="00992216" w:rsidRDefault="00992216" w:rsidP="00992216">
            <w:pPr>
              <w:suppressAutoHyphens w:val="0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992216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lastRenderedPageBreak/>
              <w:t>Прочая закупка товаров, работ и услуг для обеспечения государственных (муниципальных</w:t>
            </w:r>
            <w:proofErr w:type="gramStart"/>
            <w:r w:rsidRPr="00992216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>)н</w:t>
            </w:r>
            <w:proofErr w:type="gramEnd"/>
            <w:r w:rsidRPr="00992216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>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216" w:rsidRPr="00992216" w:rsidRDefault="00992216" w:rsidP="00992216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992216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216" w:rsidRPr="00992216" w:rsidRDefault="00992216" w:rsidP="00992216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992216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>225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216" w:rsidRPr="00992216" w:rsidRDefault="00992216" w:rsidP="00992216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992216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216" w:rsidRPr="00992216" w:rsidRDefault="00992216" w:rsidP="00992216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992216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>6950020310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216" w:rsidRPr="00992216" w:rsidRDefault="00992216" w:rsidP="00992216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992216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216" w:rsidRPr="00992216" w:rsidRDefault="00992216" w:rsidP="00992216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992216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 xml:space="preserve">5 000,00 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216" w:rsidRPr="00992216" w:rsidRDefault="00992216" w:rsidP="00992216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992216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 xml:space="preserve">3 000,00 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216" w:rsidRPr="00992216" w:rsidRDefault="00992216" w:rsidP="00992216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992216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 xml:space="preserve">60,00  </w:t>
            </w:r>
          </w:p>
        </w:tc>
      </w:tr>
      <w:tr w:rsidR="00992216" w:rsidRPr="00992216" w:rsidTr="00992216">
        <w:trPr>
          <w:trHeight w:val="4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216" w:rsidRPr="00992216" w:rsidRDefault="00992216" w:rsidP="00992216">
            <w:pPr>
              <w:suppressAutoHyphens w:val="0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992216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216" w:rsidRPr="00992216" w:rsidRDefault="00992216" w:rsidP="00992216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992216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216" w:rsidRPr="00992216" w:rsidRDefault="00992216" w:rsidP="00992216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992216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>225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216" w:rsidRPr="00992216" w:rsidRDefault="00992216" w:rsidP="00992216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992216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216" w:rsidRPr="00992216" w:rsidRDefault="00992216" w:rsidP="00992216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992216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>6620051180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216" w:rsidRPr="00992216" w:rsidRDefault="00992216" w:rsidP="00992216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992216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216" w:rsidRPr="00992216" w:rsidRDefault="00992216" w:rsidP="00992216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992216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 xml:space="preserve">103 859,18 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216" w:rsidRPr="00992216" w:rsidRDefault="00992216" w:rsidP="00992216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992216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 xml:space="preserve">103 859,18 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216" w:rsidRPr="00992216" w:rsidRDefault="00992216" w:rsidP="00992216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992216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 xml:space="preserve">100,00  </w:t>
            </w:r>
          </w:p>
        </w:tc>
      </w:tr>
      <w:tr w:rsidR="00992216" w:rsidRPr="00992216" w:rsidTr="00992216">
        <w:trPr>
          <w:trHeight w:val="84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216" w:rsidRPr="00992216" w:rsidRDefault="00992216" w:rsidP="00992216">
            <w:pPr>
              <w:suppressAutoHyphens w:val="0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992216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государственных (муниципальных) органов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216" w:rsidRPr="00992216" w:rsidRDefault="00992216" w:rsidP="00992216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992216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216" w:rsidRPr="00992216" w:rsidRDefault="00992216" w:rsidP="00992216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992216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>225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216" w:rsidRPr="00992216" w:rsidRDefault="00992216" w:rsidP="00992216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992216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216" w:rsidRPr="00992216" w:rsidRDefault="00992216" w:rsidP="00992216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992216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>6620051180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216" w:rsidRPr="00992216" w:rsidRDefault="00992216" w:rsidP="00992216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992216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216" w:rsidRPr="00992216" w:rsidRDefault="00992216" w:rsidP="00992216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992216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 xml:space="preserve">31 365,46 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216" w:rsidRPr="00992216" w:rsidRDefault="00992216" w:rsidP="00992216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992216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 xml:space="preserve">31 365,46 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216" w:rsidRPr="00992216" w:rsidRDefault="00992216" w:rsidP="00992216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992216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 xml:space="preserve">100,00  </w:t>
            </w:r>
          </w:p>
        </w:tc>
      </w:tr>
      <w:tr w:rsidR="00992216" w:rsidRPr="00992216" w:rsidTr="00992216">
        <w:trPr>
          <w:trHeight w:val="63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216" w:rsidRPr="00992216" w:rsidRDefault="00992216" w:rsidP="00992216">
            <w:pPr>
              <w:suppressAutoHyphens w:val="0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992216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</w:t>
            </w:r>
            <w:proofErr w:type="gramStart"/>
            <w:r w:rsidRPr="00992216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>)н</w:t>
            </w:r>
            <w:proofErr w:type="gramEnd"/>
            <w:r w:rsidRPr="00992216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>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216" w:rsidRPr="00992216" w:rsidRDefault="00992216" w:rsidP="00992216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992216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216" w:rsidRPr="00992216" w:rsidRDefault="00992216" w:rsidP="00992216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992216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>225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216" w:rsidRPr="00992216" w:rsidRDefault="00992216" w:rsidP="00992216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992216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216" w:rsidRPr="00992216" w:rsidRDefault="00992216" w:rsidP="00992216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992216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>6620051180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216" w:rsidRPr="00992216" w:rsidRDefault="00992216" w:rsidP="00992216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992216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216" w:rsidRPr="00992216" w:rsidRDefault="00992216" w:rsidP="00992216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992216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 xml:space="preserve">3 775,36 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216" w:rsidRPr="00992216" w:rsidRDefault="00992216" w:rsidP="00992216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992216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 xml:space="preserve">3 775,36 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216" w:rsidRPr="00992216" w:rsidRDefault="00992216" w:rsidP="00992216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992216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 xml:space="preserve">100,00  </w:t>
            </w:r>
          </w:p>
        </w:tc>
      </w:tr>
      <w:tr w:rsidR="00992216" w:rsidRPr="00992216" w:rsidTr="00992216">
        <w:trPr>
          <w:trHeight w:val="63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216" w:rsidRPr="00992216" w:rsidRDefault="00992216" w:rsidP="00992216">
            <w:pPr>
              <w:suppressAutoHyphens w:val="0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992216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</w:t>
            </w:r>
            <w:proofErr w:type="gramStart"/>
            <w:r w:rsidRPr="00992216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>)н</w:t>
            </w:r>
            <w:proofErr w:type="gramEnd"/>
            <w:r w:rsidRPr="00992216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>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216" w:rsidRPr="00992216" w:rsidRDefault="00992216" w:rsidP="00992216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992216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216" w:rsidRPr="00992216" w:rsidRDefault="00992216" w:rsidP="00992216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992216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>225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216" w:rsidRPr="00992216" w:rsidRDefault="00992216" w:rsidP="00992216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992216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216" w:rsidRPr="00992216" w:rsidRDefault="00992216" w:rsidP="00992216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992216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>6950020290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216" w:rsidRPr="00992216" w:rsidRDefault="00992216" w:rsidP="00992216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992216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216" w:rsidRPr="00992216" w:rsidRDefault="00992216" w:rsidP="00992216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992216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 xml:space="preserve">2 500,00 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216" w:rsidRPr="00992216" w:rsidRDefault="00992216" w:rsidP="00992216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992216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 xml:space="preserve">0,00 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216" w:rsidRPr="00992216" w:rsidRDefault="00992216" w:rsidP="00992216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992216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 xml:space="preserve">0,00  </w:t>
            </w:r>
          </w:p>
        </w:tc>
      </w:tr>
      <w:tr w:rsidR="00992216" w:rsidRPr="00992216" w:rsidTr="00992216">
        <w:trPr>
          <w:trHeight w:val="63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216" w:rsidRPr="00992216" w:rsidRDefault="00992216" w:rsidP="00992216">
            <w:pPr>
              <w:suppressAutoHyphens w:val="0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992216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</w:t>
            </w:r>
            <w:proofErr w:type="gramStart"/>
            <w:r w:rsidRPr="00992216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>)н</w:t>
            </w:r>
            <w:proofErr w:type="gramEnd"/>
            <w:r w:rsidRPr="00992216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>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216" w:rsidRPr="00992216" w:rsidRDefault="00992216" w:rsidP="00992216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992216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216" w:rsidRPr="00992216" w:rsidRDefault="00992216" w:rsidP="00992216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992216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>225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216" w:rsidRPr="00992216" w:rsidRDefault="00992216" w:rsidP="00992216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992216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>0406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216" w:rsidRPr="00992216" w:rsidRDefault="00992216" w:rsidP="00992216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992216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>7020080010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216" w:rsidRPr="00992216" w:rsidRDefault="00992216" w:rsidP="00992216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992216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216" w:rsidRPr="00992216" w:rsidRDefault="00992216" w:rsidP="00992216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992216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 xml:space="preserve">31 320,00 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216" w:rsidRPr="00992216" w:rsidRDefault="00992216" w:rsidP="00992216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992216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 xml:space="preserve">31 320,00 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216" w:rsidRPr="00992216" w:rsidRDefault="00992216" w:rsidP="00992216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992216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 xml:space="preserve">100,00  </w:t>
            </w:r>
          </w:p>
        </w:tc>
      </w:tr>
      <w:tr w:rsidR="00992216" w:rsidRPr="00992216" w:rsidTr="00992216">
        <w:trPr>
          <w:trHeight w:val="63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216" w:rsidRPr="00992216" w:rsidRDefault="00992216" w:rsidP="00992216">
            <w:pPr>
              <w:suppressAutoHyphens w:val="0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992216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</w:t>
            </w:r>
            <w:proofErr w:type="gramStart"/>
            <w:r w:rsidRPr="00992216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>)н</w:t>
            </w:r>
            <w:proofErr w:type="gramEnd"/>
            <w:r w:rsidRPr="00992216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>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216" w:rsidRPr="00992216" w:rsidRDefault="00992216" w:rsidP="00992216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992216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216" w:rsidRPr="00992216" w:rsidRDefault="00992216" w:rsidP="00992216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992216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>225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216" w:rsidRPr="00992216" w:rsidRDefault="00992216" w:rsidP="00992216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992216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216" w:rsidRPr="00992216" w:rsidRDefault="00992216" w:rsidP="00992216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992216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>600017193D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216" w:rsidRPr="00992216" w:rsidRDefault="00992216" w:rsidP="00992216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992216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216" w:rsidRPr="00992216" w:rsidRDefault="00992216" w:rsidP="00992216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992216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 xml:space="preserve">4 551 000,00 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216" w:rsidRPr="00992216" w:rsidRDefault="00992216" w:rsidP="00992216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992216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 xml:space="preserve">4 551 000,00 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216" w:rsidRPr="00992216" w:rsidRDefault="00992216" w:rsidP="00992216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992216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 xml:space="preserve">100,00  </w:t>
            </w:r>
          </w:p>
        </w:tc>
      </w:tr>
      <w:tr w:rsidR="00992216" w:rsidRPr="00992216" w:rsidTr="00992216">
        <w:trPr>
          <w:trHeight w:val="63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216" w:rsidRPr="00992216" w:rsidRDefault="00992216" w:rsidP="00992216">
            <w:pPr>
              <w:suppressAutoHyphens w:val="0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992216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</w:t>
            </w:r>
            <w:proofErr w:type="gramStart"/>
            <w:r w:rsidRPr="00992216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>)н</w:t>
            </w:r>
            <w:proofErr w:type="gramEnd"/>
            <w:r w:rsidRPr="00992216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>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216" w:rsidRPr="00992216" w:rsidRDefault="00992216" w:rsidP="00992216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992216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216" w:rsidRPr="00992216" w:rsidRDefault="00992216" w:rsidP="00992216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992216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>225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216" w:rsidRPr="00992216" w:rsidRDefault="00992216" w:rsidP="00992216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992216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216" w:rsidRPr="00992216" w:rsidRDefault="00992216" w:rsidP="00992216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992216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>6000189910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216" w:rsidRPr="00992216" w:rsidRDefault="00992216" w:rsidP="00992216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992216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216" w:rsidRPr="00992216" w:rsidRDefault="00992216" w:rsidP="00992216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992216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 xml:space="preserve">3 326 667,06 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216" w:rsidRPr="00992216" w:rsidRDefault="00992216" w:rsidP="00992216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992216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 xml:space="preserve">491 591,36 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216" w:rsidRPr="00992216" w:rsidRDefault="00992216" w:rsidP="00992216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992216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 xml:space="preserve">14,78  </w:t>
            </w:r>
          </w:p>
        </w:tc>
      </w:tr>
      <w:tr w:rsidR="00992216" w:rsidRPr="00992216" w:rsidTr="00992216">
        <w:trPr>
          <w:trHeight w:val="63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216" w:rsidRPr="00992216" w:rsidRDefault="00992216" w:rsidP="00992216">
            <w:pPr>
              <w:suppressAutoHyphens w:val="0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992216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</w:t>
            </w:r>
            <w:proofErr w:type="gramStart"/>
            <w:r w:rsidRPr="00992216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>)н</w:t>
            </w:r>
            <w:proofErr w:type="gramEnd"/>
            <w:r w:rsidRPr="00992216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>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216" w:rsidRPr="00992216" w:rsidRDefault="00992216" w:rsidP="00992216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992216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216" w:rsidRPr="00992216" w:rsidRDefault="00992216" w:rsidP="00992216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992216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>225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216" w:rsidRPr="00992216" w:rsidRDefault="00992216" w:rsidP="00992216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992216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216" w:rsidRPr="00992216" w:rsidRDefault="00992216" w:rsidP="00992216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992216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>6000389910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216" w:rsidRPr="00992216" w:rsidRDefault="00992216" w:rsidP="00992216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992216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216" w:rsidRPr="00992216" w:rsidRDefault="00992216" w:rsidP="00992216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992216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 xml:space="preserve">143 000,00 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216" w:rsidRPr="00992216" w:rsidRDefault="00992216" w:rsidP="00992216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992216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 xml:space="preserve">143 000,00 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216" w:rsidRPr="00992216" w:rsidRDefault="00992216" w:rsidP="00992216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992216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 xml:space="preserve">100,00  </w:t>
            </w:r>
          </w:p>
        </w:tc>
      </w:tr>
      <w:tr w:rsidR="00992216" w:rsidRPr="00992216" w:rsidTr="00992216">
        <w:trPr>
          <w:trHeight w:val="63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216" w:rsidRPr="00992216" w:rsidRDefault="00992216" w:rsidP="00992216">
            <w:pPr>
              <w:suppressAutoHyphens w:val="0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992216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</w:t>
            </w:r>
            <w:proofErr w:type="gramStart"/>
            <w:r w:rsidRPr="00992216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>)н</w:t>
            </w:r>
            <w:proofErr w:type="gramEnd"/>
            <w:r w:rsidRPr="00992216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>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216" w:rsidRPr="00992216" w:rsidRDefault="00992216" w:rsidP="00992216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992216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216" w:rsidRPr="00992216" w:rsidRDefault="00992216" w:rsidP="00992216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992216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>225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216" w:rsidRPr="00992216" w:rsidRDefault="00992216" w:rsidP="00992216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992216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216" w:rsidRPr="00992216" w:rsidRDefault="00992216" w:rsidP="00992216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992216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>6000489910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216" w:rsidRPr="00992216" w:rsidRDefault="00992216" w:rsidP="00992216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992216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216" w:rsidRPr="00992216" w:rsidRDefault="00992216" w:rsidP="00992216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992216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 xml:space="preserve">37 600,00 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216" w:rsidRPr="00992216" w:rsidRDefault="00992216" w:rsidP="00992216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992216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 xml:space="preserve">37 600,00 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216" w:rsidRPr="00992216" w:rsidRDefault="00992216" w:rsidP="00992216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992216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 xml:space="preserve">100,00  </w:t>
            </w:r>
          </w:p>
        </w:tc>
      </w:tr>
      <w:tr w:rsidR="00992216" w:rsidRPr="00992216" w:rsidTr="00992216">
        <w:trPr>
          <w:trHeight w:val="63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216" w:rsidRPr="00992216" w:rsidRDefault="00992216" w:rsidP="00992216">
            <w:pPr>
              <w:suppressAutoHyphens w:val="0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992216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</w:t>
            </w:r>
            <w:proofErr w:type="gramStart"/>
            <w:r w:rsidRPr="00992216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>)н</w:t>
            </w:r>
            <w:proofErr w:type="gramEnd"/>
            <w:r w:rsidRPr="00992216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>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216" w:rsidRPr="00992216" w:rsidRDefault="00992216" w:rsidP="00992216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992216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216" w:rsidRPr="00992216" w:rsidRDefault="00992216" w:rsidP="00992216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992216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>225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216" w:rsidRPr="00992216" w:rsidRDefault="00992216" w:rsidP="00992216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992216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216" w:rsidRPr="00992216" w:rsidRDefault="00992216" w:rsidP="00992216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992216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>6000589910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216" w:rsidRPr="00992216" w:rsidRDefault="00992216" w:rsidP="00992216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992216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216" w:rsidRPr="00992216" w:rsidRDefault="00992216" w:rsidP="00992216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992216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 xml:space="preserve">100 000,00 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216" w:rsidRPr="00992216" w:rsidRDefault="00992216" w:rsidP="00992216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992216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 xml:space="preserve">21 760,00 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216" w:rsidRPr="00992216" w:rsidRDefault="00992216" w:rsidP="00992216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992216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 xml:space="preserve">21,76  </w:t>
            </w:r>
          </w:p>
        </w:tc>
      </w:tr>
      <w:tr w:rsidR="00992216" w:rsidRPr="00992216" w:rsidTr="00992216">
        <w:trPr>
          <w:trHeight w:val="63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216" w:rsidRPr="00992216" w:rsidRDefault="00992216" w:rsidP="00992216">
            <w:pPr>
              <w:suppressAutoHyphens w:val="0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992216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</w:t>
            </w:r>
            <w:proofErr w:type="gramStart"/>
            <w:r w:rsidRPr="00992216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>)н</w:t>
            </w:r>
            <w:proofErr w:type="gramEnd"/>
            <w:r w:rsidRPr="00992216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>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216" w:rsidRPr="00992216" w:rsidRDefault="00992216" w:rsidP="00992216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992216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216" w:rsidRPr="00992216" w:rsidRDefault="00992216" w:rsidP="00992216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992216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>225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216" w:rsidRPr="00992216" w:rsidRDefault="00992216" w:rsidP="00992216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992216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216" w:rsidRPr="00992216" w:rsidRDefault="00992216" w:rsidP="00992216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992216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>6000689910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216" w:rsidRPr="00992216" w:rsidRDefault="00992216" w:rsidP="00992216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992216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216" w:rsidRPr="00992216" w:rsidRDefault="00992216" w:rsidP="00992216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992216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 xml:space="preserve">20 000,00 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216" w:rsidRPr="00992216" w:rsidRDefault="00992216" w:rsidP="00992216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992216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 xml:space="preserve">13 000,00 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216" w:rsidRPr="00992216" w:rsidRDefault="00992216" w:rsidP="00992216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992216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 xml:space="preserve">65,00  </w:t>
            </w:r>
          </w:p>
        </w:tc>
      </w:tr>
      <w:tr w:rsidR="00992216" w:rsidRPr="00992216" w:rsidTr="00992216">
        <w:trPr>
          <w:trHeight w:val="63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216" w:rsidRPr="00992216" w:rsidRDefault="00992216" w:rsidP="00992216">
            <w:pPr>
              <w:suppressAutoHyphens w:val="0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992216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</w:t>
            </w:r>
            <w:proofErr w:type="gramStart"/>
            <w:r w:rsidRPr="00992216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>)н</w:t>
            </w:r>
            <w:proofErr w:type="gramEnd"/>
            <w:r w:rsidRPr="00992216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>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216" w:rsidRPr="00992216" w:rsidRDefault="00992216" w:rsidP="00992216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992216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216" w:rsidRPr="00992216" w:rsidRDefault="00992216" w:rsidP="00992216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992216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>225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216" w:rsidRPr="00992216" w:rsidRDefault="00992216" w:rsidP="00992216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992216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216" w:rsidRPr="00992216" w:rsidRDefault="00992216" w:rsidP="00992216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992216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>62100S8800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216" w:rsidRPr="00992216" w:rsidRDefault="00992216" w:rsidP="00992216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992216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216" w:rsidRPr="00992216" w:rsidRDefault="00992216" w:rsidP="00992216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992216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 xml:space="preserve">637 518,09 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216" w:rsidRPr="00992216" w:rsidRDefault="00992216" w:rsidP="00992216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992216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 xml:space="preserve">637 490,78 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216" w:rsidRPr="00992216" w:rsidRDefault="00992216" w:rsidP="00992216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992216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 xml:space="preserve">100,00  </w:t>
            </w:r>
          </w:p>
        </w:tc>
      </w:tr>
      <w:tr w:rsidR="00992216" w:rsidRPr="00992216" w:rsidTr="00992216">
        <w:trPr>
          <w:trHeight w:val="63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216" w:rsidRPr="00992216" w:rsidRDefault="00992216" w:rsidP="00992216">
            <w:pPr>
              <w:suppressAutoHyphens w:val="0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992216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</w:t>
            </w:r>
            <w:proofErr w:type="gramStart"/>
            <w:r w:rsidRPr="00992216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>)н</w:t>
            </w:r>
            <w:proofErr w:type="gramEnd"/>
            <w:r w:rsidRPr="00992216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>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216" w:rsidRPr="00992216" w:rsidRDefault="00992216" w:rsidP="00992216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992216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216" w:rsidRPr="00992216" w:rsidRDefault="00992216" w:rsidP="00992216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992216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>225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216" w:rsidRPr="00992216" w:rsidRDefault="00992216" w:rsidP="00992216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992216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216" w:rsidRPr="00992216" w:rsidRDefault="00992216" w:rsidP="00992216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992216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>6420006700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216" w:rsidRPr="00992216" w:rsidRDefault="00992216" w:rsidP="00992216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992216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216" w:rsidRPr="00992216" w:rsidRDefault="00992216" w:rsidP="00992216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992216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 xml:space="preserve">1 000,00 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216" w:rsidRPr="00992216" w:rsidRDefault="00992216" w:rsidP="00992216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992216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 xml:space="preserve">1 000,00 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216" w:rsidRPr="00992216" w:rsidRDefault="00992216" w:rsidP="00992216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992216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 xml:space="preserve">100,00  </w:t>
            </w:r>
          </w:p>
        </w:tc>
      </w:tr>
      <w:tr w:rsidR="00992216" w:rsidRPr="00992216" w:rsidTr="00992216">
        <w:trPr>
          <w:trHeight w:val="63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216" w:rsidRPr="00992216" w:rsidRDefault="00992216" w:rsidP="00992216">
            <w:pPr>
              <w:suppressAutoHyphens w:val="0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992216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</w:t>
            </w:r>
            <w:proofErr w:type="gramStart"/>
            <w:r w:rsidRPr="00992216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>)н</w:t>
            </w:r>
            <w:proofErr w:type="gramEnd"/>
            <w:r w:rsidRPr="00992216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>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216" w:rsidRPr="00992216" w:rsidRDefault="00992216" w:rsidP="00992216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992216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216" w:rsidRPr="00992216" w:rsidRDefault="00992216" w:rsidP="00992216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992216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>225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216" w:rsidRPr="00992216" w:rsidRDefault="00992216" w:rsidP="00992216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992216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216" w:rsidRPr="00992216" w:rsidRDefault="00992216" w:rsidP="00992216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992216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>6950020130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216" w:rsidRPr="00992216" w:rsidRDefault="00992216" w:rsidP="00992216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992216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216" w:rsidRPr="00992216" w:rsidRDefault="00992216" w:rsidP="00992216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992216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 xml:space="preserve">385,04 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216" w:rsidRPr="00992216" w:rsidRDefault="00992216" w:rsidP="00992216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992216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 xml:space="preserve">0,00 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216" w:rsidRPr="00992216" w:rsidRDefault="00992216" w:rsidP="00992216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992216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 xml:space="preserve">0,00  </w:t>
            </w:r>
          </w:p>
        </w:tc>
      </w:tr>
      <w:tr w:rsidR="00992216" w:rsidRPr="00992216" w:rsidTr="00992216">
        <w:trPr>
          <w:trHeight w:val="63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216" w:rsidRPr="00992216" w:rsidRDefault="00992216" w:rsidP="00992216">
            <w:pPr>
              <w:suppressAutoHyphens w:val="0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992216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lastRenderedPageBreak/>
              <w:t>Прочая закупка товаров, работ и услуг для обеспечения государственных (муниципальных</w:t>
            </w:r>
            <w:proofErr w:type="gramStart"/>
            <w:r w:rsidRPr="00992216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>)н</w:t>
            </w:r>
            <w:proofErr w:type="gramEnd"/>
            <w:r w:rsidRPr="00992216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>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216" w:rsidRPr="00992216" w:rsidRDefault="00992216" w:rsidP="00992216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992216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216" w:rsidRPr="00992216" w:rsidRDefault="00992216" w:rsidP="00992216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992216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>225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216" w:rsidRPr="00992216" w:rsidRDefault="00992216" w:rsidP="00992216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992216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216" w:rsidRPr="00992216" w:rsidRDefault="00992216" w:rsidP="00992216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992216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>6950020220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216" w:rsidRPr="00992216" w:rsidRDefault="00992216" w:rsidP="00992216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992216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216" w:rsidRPr="00992216" w:rsidRDefault="00992216" w:rsidP="00992216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992216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 xml:space="preserve">11 310,00 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216" w:rsidRPr="00992216" w:rsidRDefault="00992216" w:rsidP="00992216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992216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 xml:space="preserve">11 310,00 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216" w:rsidRPr="00992216" w:rsidRDefault="00992216" w:rsidP="00992216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992216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 xml:space="preserve">100,00  </w:t>
            </w:r>
          </w:p>
        </w:tc>
      </w:tr>
      <w:tr w:rsidR="00992216" w:rsidRPr="00992216" w:rsidTr="00992216">
        <w:trPr>
          <w:trHeight w:val="63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216" w:rsidRPr="00992216" w:rsidRDefault="00992216" w:rsidP="00992216">
            <w:pPr>
              <w:suppressAutoHyphens w:val="0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992216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</w:t>
            </w:r>
            <w:proofErr w:type="gramStart"/>
            <w:r w:rsidRPr="00992216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>)н</w:t>
            </w:r>
            <w:proofErr w:type="gramEnd"/>
            <w:r w:rsidRPr="00992216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>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216" w:rsidRPr="00992216" w:rsidRDefault="00992216" w:rsidP="00992216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992216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216" w:rsidRPr="00992216" w:rsidRDefault="00992216" w:rsidP="00992216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992216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>225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216" w:rsidRPr="00992216" w:rsidRDefault="00992216" w:rsidP="00992216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992216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216" w:rsidRPr="00992216" w:rsidRDefault="00992216" w:rsidP="00992216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992216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>44001L5766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216" w:rsidRPr="00992216" w:rsidRDefault="00992216" w:rsidP="00992216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992216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216" w:rsidRPr="00992216" w:rsidRDefault="00992216" w:rsidP="00992216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992216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 xml:space="preserve">1 384 810,00 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216" w:rsidRPr="00992216" w:rsidRDefault="00992216" w:rsidP="00992216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992216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 xml:space="preserve">1 384 810,00 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216" w:rsidRPr="00992216" w:rsidRDefault="00992216" w:rsidP="00992216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992216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 xml:space="preserve">100,00  </w:t>
            </w:r>
          </w:p>
        </w:tc>
      </w:tr>
      <w:tr w:rsidR="00992216" w:rsidRPr="00992216" w:rsidTr="00992216">
        <w:trPr>
          <w:trHeight w:val="63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216" w:rsidRPr="00992216" w:rsidRDefault="00992216" w:rsidP="00992216">
            <w:pPr>
              <w:suppressAutoHyphens w:val="0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992216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</w:t>
            </w:r>
            <w:proofErr w:type="gramStart"/>
            <w:r w:rsidRPr="00992216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>)н</w:t>
            </w:r>
            <w:proofErr w:type="gramEnd"/>
            <w:r w:rsidRPr="00992216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>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216" w:rsidRPr="00992216" w:rsidRDefault="00992216" w:rsidP="00992216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992216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216" w:rsidRPr="00992216" w:rsidRDefault="00992216" w:rsidP="00992216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992216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>225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216" w:rsidRPr="00992216" w:rsidRDefault="00992216" w:rsidP="00992216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992216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216" w:rsidRPr="00992216" w:rsidRDefault="00992216" w:rsidP="00992216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992216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>4401V21110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216" w:rsidRPr="00992216" w:rsidRDefault="00992216" w:rsidP="00992216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992216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216" w:rsidRPr="00992216" w:rsidRDefault="00992216" w:rsidP="00992216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992216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 xml:space="preserve">128 294,98 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216" w:rsidRPr="00992216" w:rsidRDefault="00992216" w:rsidP="00992216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992216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 xml:space="preserve">128 284,94 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216" w:rsidRPr="00992216" w:rsidRDefault="00992216" w:rsidP="00992216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992216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 xml:space="preserve">99,99  </w:t>
            </w:r>
          </w:p>
        </w:tc>
      </w:tr>
      <w:tr w:rsidR="00992216" w:rsidRPr="00992216" w:rsidTr="00992216">
        <w:trPr>
          <w:trHeight w:val="63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216" w:rsidRPr="00992216" w:rsidRDefault="00992216" w:rsidP="00992216">
            <w:pPr>
              <w:suppressAutoHyphens w:val="0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992216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</w:t>
            </w:r>
            <w:proofErr w:type="gramStart"/>
            <w:r w:rsidRPr="00992216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>)н</w:t>
            </w:r>
            <w:proofErr w:type="gramEnd"/>
            <w:r w:rsidRPr="00992216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>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216" w:rsidRPr="00992216" w:rsidRDefault="00992216" w:rsidP="00992216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992216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216" w:rsidRPr="00992216" w:rsidRDefault="00992216" w:rsidP="00992216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992216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>225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216" w:rsidRPr="00992216" w:rsidRDefault="00992216" w:rsidP="00992216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992216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216" w:rsidRPr="00992216" w:rsidRDefault="00992216" w:rsidP="00992216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992216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>4401V21210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216" w:rsidRPr="00992216" w:rsidRDefault="00992216" w:rsidP="00992216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992216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216" w:rsidRPr="00992216" w:rsidRDefault="00992216" w:rsidP="00992216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992216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 xml:space="preserve">100 000,00 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216" w:rsidRPr="00992216" w:rsidRDefault="00992216" w:rsidP="00992216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992216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 xml:space="preserve">100 000,00 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216" w:rsidRPr="00992216" w:rsidRDefault="00992216" w:rsidP="00992216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992216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 xml:space="preserve">100,00  </w:t>
            </w:r>
          </w:p>
        </w:tc>
      </w:tr>
      <w:tr w:rsidR="00992216" w:rsidRPr="00992216" w:rsidTr="00992216">
        <w:trPr>
          <w:trHeight w:val="63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216" w:rsidRPr="00992216" w:rsidRDefault="00992216" w:rsidP="00992216">
            <w:pPr>
              <w:suppressAutoHyphens w:val="0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992216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</w:t>
            </w:r>
            <w:proofErr w:type="gramStart"/>
            <w:r w:rsidRPr="00992216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>)н</w:t>
            </w:r>
            <w:proofErr w:type="gramEnd"/>
            <w:r w:rsidRPr="00992216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>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216" w:rsidRPr="00992216" w:rsidRDefault="00992216" w:rsidP="00992216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992216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216" w:rsidRPr="00992216" w:rsidRDefault="00992216" w:rsidP="00992216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992216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>225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216" w:rsidRPr="00992216" w:rsidRDefault="00992216" w:rsidP="00992216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992216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216" w:rsidRPr="00992216" w:rsidRDefault="00992216" w:rsidP="00992216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992216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>4401V21310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216" w:rsidRPr="00992216" w:rsidRDefault="00992216" w:rsidP="00992216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992216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216" w:rsidRPr="00992216" w:rsidRDefault="00992216" w:rsidP="00992216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992216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 xml:space="preserve">365 200,00 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216" w:rsidRPr="00992216" w:rsidRDefault="00992216" w:rsidP="00992216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992216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 xml:space="preserve">365 200,00 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216" w:rsidRPr="00992216" w:rsidRDefault="00992216" w:rsidP="00992216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992216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 xml:space="preserve">100,00  </w:t>
            </w:r>
          </w:p>
        </w:tc>
      </w:tr>
      <w:tr w:rsidR="00992216" w:rsidRPr="00992216" w:rsidTr="00992216">
        <w:trPr>
          <w:trHeight w:val="63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216" w:rsidRPr="00992216" w:rsidRDefault="00992216" w:rsidP="00992216">
            <w:pPr>
              <w:suppressAutoHyphens w:val="0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992216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</w:t>
            </w:r>
            <w:proofErr w:type="gramStart"/>
            <w:r w:rsidRPr="00992216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>)н</w:t>
            </w:r>
            <w:proofErr w:type="gramEnd"/>
            <w:r w:rsidRPr="00992216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>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216" w:rsidRPr="00992216" w:rsidRDefault="00992216" w:rsidP="00992216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992216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216" w:rsidRPr="00992216" w:rsidRDefault="00992216" w:rsidP="00992216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992216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>225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216" w:rsidRPr="00992216" w:rsidRDefault="00992216" w:rsidP="00992216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992216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216" w:rsidRPr="00992216" w:rsidRDefault="00992216" w:rsidP="00992216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992216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>6640172101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216" w:rsidRPr="00992216" w:rsidRDefault="00992216" w:rsidP="00992216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992216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216" w:rsidRPr="00992216" w:rsidRDefault="00992216" w:rsidP="00992216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992216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 xml:space="preserve">640 000,00 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216" w:rsidRPr="00992216" w:rsidRDefault="00992216" w:rsidP="00992216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992216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 xml:space="preserve">640 000,00 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216" w:rsidRPr="00992216" w:rsidRDefault="00992216" w:rsidP="00992216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992216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 xml:space="preserve">100,00  </w:t>
            </w:r>
          </w:p>
        </w:tc>
      </w:tr>
      <w:tr w:rsidR="00992216" w:rsidRPr="00992216" w:rsidTr="00992216">
        <w:trPr>
          <w:trHeight w:val="63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216" w:rsidRPr="00992216" w:rsidRDefault="00992216" w:rsidP="00992216">
            <w:pPr>
              <w:suppressAutoHyphens w:val="0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992216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</w:t>
            </w:r>
            <w:proofErr w:type="gramStart"/>
            <w:r w:rsidRPr="00992216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>)н</w:t>
            </w:r>
            <w:proofErr w:type="gramEnd"/>
            <w:r w:rsidRPr="00992216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>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216" w:rsidRPr="00992216" w:rsidRDefault="00992216" w:rsidP="00992216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992216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216" w:rsidRPr="00992216" w:rsidRDefault="00992216" w:rsidP="00992216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992216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>225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216" w:rsidRPr="00992216" w:rsidRDefault="00992216" w:rsidP="00992216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992216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216" w:rsidRPr="00992216" w:rsidRDefault="00992216" w:rsidP="00992216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992216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>66401S2171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216" w:rsidRPr="00992216" w:rsidRDefault="00992216" w:rsidP="00992216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992216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216" w:rsidRPr="00992216" w:rsidRDefault="00992216" w:rsidP="00992216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992216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 xml:space="preserve">91 019,44 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216" w:rsidRPr="00992216" w:rsidRDefault="00992216" w:rsidP="00992216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992216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 xml:space="preserve">91 019,44 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216" w:rsidRPr="00992216" w:rsidRDefault="00992216" w:rsidP="00992216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992216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 xml:space="preserve">100,00  </w:t>
            </w:r>
          </w:p>
        </w:tc>
      </w:tr>
      <w:tr w:rsidR="00992216" w:rsidRPr="00992216" w:rsidTr="00992216">
        <w:trPr>
          <w:trHeight w:val="63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216" w:rsidRPr="00992216" w:rsidRDefault="00992216" w:rsidP="00992216">
            <w:pPr>
              <w:suppressAutoHyphens w:val="0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992216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</w:t>
            </w:r>
            <w:proofErr w:type="gramStart"/>
            <w:r w:rsidRPr="00992216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>)н</w:t>
            </w:r>
            <w:proofErr w:type="gramEnd"/>
            <w:r w:rsidRPr="00992216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>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216" w:rsidRPr="00992216" w:rsidRDefault="00992216" w:rsidP="00992216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992216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216" w:rsidRPr="00992216" w:rsidRDefault="00992216" w:rsidP="00992216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992216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>225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216" w:rsidRPr="00992216" w:rsidRDefault="00992216" w:rsidP="00992216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992216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216" w:rsidRPr="00992216" w:rsidRDefault="00992216" w:rsidP="00992216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992216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>66401S2181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216" w:rsidRPr="00992216" w:rsidRDefault="00992216" w:rsidP="00992216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992216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216" w:rsidRPr="00992216" w:rsidRDefault="00992216" w:rsidP="00992216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992216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 xml:space="preserve">40 000,00 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216" w:rsidRPr="00992216" w:rsidRDefault="00992216" w:rsidP="00992216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992216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 xml:space="preserve">40 000,00 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216" w:rsidRPr="00992216" w:rsidRDefault="00992216" w:rsidP="00992216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992216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 xml:space="preserve">100,00  </w:t>
            </w:r>
          </w:p>
        </w:tc>
      </w:tr>
      <w:tr w:rsidR="00992216" w:rsidRPr="00992216" w:rsidTr="00992216">
        <w:trPr>
          <w:trHeight w:val="63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216" w:rsidRPr="00992216" w:rsidRDefault="00992216" w:rsidP="00992216">
            <w:pPr>
              <w:suppressAutoHyphens w:val="0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992216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</w:t>
            </w:r>
            <w:proofErr w:type="gramStart"/>
            <w:r w:rsidRPr="00992216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>)н</w:t>
            </w:r>
            <w:proofErr w:type="gramEnd"/>
            <w:r w:rsidRPr="00992216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>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216" w:rsidRPr="00992216" w:rsidRDefault="00992216" w:rsidP="00992216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992216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216" w:rsidRPr="00992216" w:rsidRDefault="00992216" w:rsidP="00992216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992216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>225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216" w:rsidRPr="00992216" w:rsidRDefault="00992216" w:rsidP="00992216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992216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216" w:rsidRPr="00992216" w:rsidRDefault="00992216" w:rsidP="00992216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992216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>66401S2191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216" w:rsidRPr="00992216" w:rsidRDefault="00992216" w:rsidP="00992216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992216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216" w:rsidRPr="00992216" w:rsidRDefault="00992216" w:rsidP="00992216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992216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 xml:space="preserve">80 000,00 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216" w:rsidRPr="00992216" w:rsidRDefault="00992216" w:rsidP="00992216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992216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 xml:space="preserve">80 000,00 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216" w:rsidRPr="00992216" w:rsidRDefault="00992216" w:rsidP="00992216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992216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 xml:space="preserve">100,00  </w:t>
            </w:r>
          </w:p>
        </w:tc>
      </w:tr>
      <w:tr w:rsidR="00992216" w:rsidRPr="00992216" w:rsidTr="00992216">
        <w:trPr>
          <w:trHeight w:val="63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216" w:rsidRPr="00992216" w:rsidRDefault="00992216" w:rsidP="00992216">
            <w:pPr>
              <w:suppressAutoHyphens w:val="0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992216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</w:t>
            </w:r>
            <w:proofErr w:type="gramStart"/>
            <w:r w:rsidRPr="00992216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>)н</w:t>
            </w:r>
            <w:proofErr w:type="gramEnd"/>
            <w:r w:rsidRPr="00992216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>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216" w:rsidRPr="00992216" w:rsidRDefault="00992216" w:rsidP="00992216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992216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216" w:rsidRPr="00992216" w:rsidRDefault="00992216" w:rsidP="00992216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992216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>225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216" w:rsidRPr="00992216" w:rsidRDefault="00992216" w:rsidP="00992216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992216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216" w:rsidRPr="00992216" w:rsidRDefault="00992216" w:rsidP="00992216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992216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>6760003020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216" w:rsidRPr="00992216" w:rsidRDefault="00992216" w:rsidP="00992216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992216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216" w:rsidRPr="00992216" w:rsidRDefault="00992216" w:rsidP="00992216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992216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 xml:space="preserve">98 947,50 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216" w:rsidRPr="00992216" w:rsidRDefault="00992216" w:rsidP="00992216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992216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 xml:space="preserve">91 680,83 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216" w:rsidRPr="00992216" w:rsidRDefault="00992216" w:rsidP="00992216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992216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 xml:space="preserve">92,66  </w:t>
            </w:r>
          </w:p>
        </w:tc>
      </w:tr>
      <w:tr w:rsidR="00992216" w:rsidRPr="00992216" w:rsidTr="00992216">
        <w:trPr>
          <w:trHeight w:val="25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216" w:rsidRPr="00992216" w:rsidRDefault="00992216" w:rsidP="00992216">
            <w:pPr>
              <w:suppressAutoHyphens w:val="0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992216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216" w:rsidRPr="00992216" w:rsidRDefault="00992216" w:rsidP="00992216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992216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216" w:rsidRPr="00992216" w:rsidRDefault="00992216" w:rsidP="00992216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992216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>225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216" w:rsidRPr="00992216" w:rsidRDefault="00992216" w:rsidP="00992216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992216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216" w:rsidRPr="00992216" w:rsidRDefault="00992216" w:rsidP="00992216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992216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>6760003020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216" w:rsidRPr="00992216" w:rsidRDefault="00992216" w:rsidP="00992216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992216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216" w:rsidRPr="00992216" w:rsidRDefault="00992216" w:rsidP="00992216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992216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 xml:space="preserve">160 000,00 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216" w:rsidRPr="00992216" w:rsidRDefault="00992216" w:rsidP="00992216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992216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 xml:space="preserve">152 577,18 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216" w:rsidRPr="00992216" w:rsidRDefault="00992216" w:rsidP="00992216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992216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 xml:space="preserve">95,36  </w:t>
            </w:r>
          </w:p>
        </w:tc>
      </w:tr>
      <w:tr w:rsidR="00992216" w:rsidRPr="00992216" w:rsidTr="00992216">
        <w:trPr>
          <w:trHeight w:val="63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216" w:rsidRPr="00992216" w:rsidRDefault="00992216" w:rsidP="00992216">
            <w:pPr>
              <w:suppressAutoHyphens w:val="0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992216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</w:t>
            </w:r>
            <w:proofErr w:type="gramStart"/>
            <w:r w:rsidRPr="00992216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>)н</w:t>
            </w:r>
            <w:proofErr w:type="gramEnd"/>
            <w:r w:rsidRPr="00992216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>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216" w:rsidRPr="00992216" w:rsidRDefault="00992216" w:rsidP="00992216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992216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216" w:rsidRPr="00992216" w:rsidRDefault="00992216" w:rsidP="00992216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992216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>225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216" w:rsidRPr="00992216" w:rsidRDefault="00992216" w:rsidP="00992216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992216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216" w:rsidRPr="00992216" w:rsidRDefault="00992216" w:rsidP="00992216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992216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>6760003040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216" w:rsidRPr="00992216" w:rsidRDefault="00992216" w:rsidP="00992216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992216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216" w:rsidRPr="00992216" w:rsidRDefault="00992216" w:rsidP="00992216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992216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 xml:space="preserve">1 000,00 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216" w:rsidRPr="00992216" w:rsidRDefault="00992216" w:rsidP="00992216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992216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 xml:space="preserve">0,00 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216" w:rsidRPr="00992216" w:rsidRDefault="00992216" w:rsidP="00992216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992216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 xml:space="preserve">0,00  </w:t>
            </w:r>
          </w:p>
        </w:tc>
      </w:tr>
      <w:tr w:rsidR="00992216" w:rsidRPr="00992216" w:rsidTr="00992216">
        <w:trPr>
          <w:trHeight w:val="63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216" w:rsidRPr="00992216" w:rsidRDefault="00992216" w:rsidP="00992216">
            <w:pPr>
              <w:suppressAutoHyphens w:val="0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992216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</w:t>
            </w:r>
            <w:proofErr w:type="gramStart"/>
            <w:r w:rsidRPr="00992216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>)н</w:t>
            </w:r>
            <w:proofErr w:type="gramEnd"/>
            <w:r w:rsidRPr="00992216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>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216" w:rsidRPr="00992216" w:rsidRDefault="00992216" w:rsidP="00992216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992216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216" w:rsidRPr="00992216" w:rsidRDefault="00992216" w:rsidP="00992216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992216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>225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216" w:rsidRPr="00992216" w:rsidRDefault="00992216" w:rsidP="00992216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992216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216" w:rsidRPr="00992216" w:rsidRDefault="00992216" w:rsidP="00992216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992216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>6760003050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216" w:rsidRPr="00992216" w:rsidRDefault="00992216" w:rsidP="00992216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992216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216" w:rsidRPr="00992216" w:rsidRDefault="00992216" w:rsidP="00992216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992216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 xml:space="preserve">1 000,00 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216" w:rsidRPr="00992216" w:rsidRDefault="00992216" w:rsidP="00992216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992216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 xml:space="preserve">0,00 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216" w:rsidRPr="00992216" w:rsidRDefault="00992216" w:rsidP="00992216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992216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 xml:space="preserve">0,00  </w:t>
            </w:r>
          </w:p>
        </w:tc>
      </w:tr>
      <w:tr w:rsidR="00992216" w:rsidRPr="00992216" w:rsidTr="00992216">
        <w:trPr>
          <w:trHeight w:val="63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216" w:rsidRPr="00992216" w:rsidRDefault="00992216" w:rsidP="00992216">
            <w:pPr>
              <w:suppressAutoHyphens w:val="0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992216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</w:t>
            </w:r>
            <w:proofErr w:type="gramStart"/>
            <w:r w:rsidRPr="00992216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>)н</w:t>
            </w:r>
            <w:proofErr w:type="gramEnd"/>
            <w:r w:rsidRPr="00992216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>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216" w:rsidRPr="00992216" w:rsidRDefault="00992216" w:rsidP="00992216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992216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216" w:rsidRPr="00992216" w:rsidRDefault="00992216" w:rsidP="00992216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992216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>225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216" w:rsidRPr="00992216" w:rsidRDefault="00992216" w:rsidP="00992216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992216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216" w:rsidRPr="00992216" w:rsidRDefault="00992216" w:rsidP="00992216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992216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>6760003060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216" w:rsidRPr="00992216" w:rsidRDefault="00992216" w:rsidP="00992216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992216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216" w:rsidRPr="00992216" w:rsidRDefault="00992216" w:rsidP="00992216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992216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 xml:space="preserve">227 991,19 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216" w:rsidRPr="00992216" w:rsidRDefault="00992216" w:rsidP="00992216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992216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 xml:space="preserve">224 191,01 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216" w:rsidRPr="00992216" w:rsidRDefault="00992216" w:rsidP="00992216">
            <w:pPr>
              <w:suppressAutoHyphens w:val="0"/>
              <w:jc w:val="right"/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</w:pPr>
            <w:r w:rsidRPr="00992216">
              <w:rPr>
                <w:rFonts w:ascii="MS Sans Serif" w:hAnsi="MS Sans Serif" w:cs="Arial"/>
                <w:color w:val="000000"/>
                <w:sz w:val="16"/>
                <w:szCs w:val="16"/>
                <w:lang w:eastAsia="ru-RU"/>
              </w:rPr>
              <w:t xml:space="preserve">98,33  </w:t>
            </w:r>
          </w:p>
        </w:tc>
      </w:tr>
    </w:tbl>
    <w:p w:rsidR="00D71426" w:rsidRPr="00896E7E" w:rsidRDefault="00D71426" w:rsidP="00896E7E">
      <w:pPr>
        <w:suppressAutoHyphens w:val="0"/>
        <w:rPr>
          <w:rFonts w:asciiTheme="minorHAnsi" w:hAnsiTheme="minorHAnsi"/>
          <w:color w:val="000000"/>
        </w:rPr>
      </w:pPr>
    </w:p>
    <w:sectPr w:rsidR="00D71426" w:rsidRPr="00896E7E" w:rsidSect="008C51EB">
      <w:pgSz w:w="16838" w:h="11906" w:orient="landscape"/>
      <w:pgMar w:top="993" w:right="851" w:bottom="1134" w:left="1701" w:header="709" w:footer="709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5AC0" w:rsidRDefault="00105AC0">
      <w:r>
        <w:separator/>
      </w:r>
    </w:p>
  </w:endnote>
  <w:endnote w:type="continuationSeparator" w:id="0">
    <w:p w:rsidR="00105AC0" w:rsidRDefault="00105A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5AC0" w:rsidRDefault="00105AC0">
      <w:r>
        <w:separator/>
      </w:r>
    </w:p>
  </w:footnote>
  <w:footnote w:type="continuationSeparator" w:id="0">
    <w:p w:rsidR="00105AC0" w:rsidRDefault="00105A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CBFAAB8C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15EA656A"/>
    <w:multiLevelType w:val="hybridMultilevel"/>
    <w:tmpl w:val="A3DA74D8"/>
    <w:lvl w:ilvl="0" w:tplc="1EEC94B0">
      <w:start w:val="1"/>
      <w:numFmt w:val="decimal"/>
      <w:lvlText w:val="%1."/>
      <w:lvlJc w:val="left"/>
      <w:pPr>
        <w:ind w:left="88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>
    <w:nsid w:val="1EBC5BA9"/>
    <w:multiLevelType w:val="multilevel"/>
    <w:tmpl w:val="A3DA74D8"/>
    <w:lvl w:ilvl="0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D95BE3"/>
    <w:multiLevelType w:val="hybridMultilevel"/>
    <w:tmpl w:val="BCB64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A316CD"/>
    <w:multiLevelType w:val="multilevel"/>
    <w:tmpl w:val="A3DA74D8"/>
    <w:lvl w:ilvl="0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82616D"/>
    <w:multiLevelType w:val="hybridMultilevel"/>
    <w:tmpl w:val="FFE45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4504B4"/>
    <w:multiLevelType w:val="multilevel"/>
    <w:tmpl w:val="A3DA74D8"/>
    <w:lvl w:ilvl="0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AA68D0"/>
    <w:multiLevelType w:val="hybridMultilevel"/>
    <w:tmpl w:val="FBBE2ED4"/>
    <w:lvl w:ilvl="0" w:tplc="D7B01D80">
      <w:start w:val="1"/>
      <w:numFmt w:val="decimal"/>
      <w:lvlText w:val="%1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9">
    <w:nsid w:val="6EC41786"/>
    <w:multiLevelType w:val="hybridMultilevel"/>
    <w:tmpl w:val="55643A92"/>
    <w:lvl w:ilvl="0" w:tplc="45EE3C36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8"/>
  </w:num>
  <w:num w:numId="6">
    <w:abstractNumId w:val="7"/>
  </w:num>
  <w:num w:numId="7">
    <w:abstractNumId w:val="3"/>
  </w:num>
  <w:num w:numId="8">
    <w:abstractNumId w:val="9"/>
  </w:num>
  <w:num w:numId="9">
    <w:abstractNumId w:val="6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isplayBackgroundShape/>
  <w:embedSystemFonts/>
  <w:proofState w:spelling="clean" w:grammar="clean"/>
  <w:stylePaneFormatFilter w:val="0000"/>
  <w:defaultTabStop w:val="708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/>
  <w:rsids>
    <w:rsidRoot w:val="00C949CF"/>
    <w:rsid w:val="00017088"/>
    <w:rsid w:val="000405AB"/>
    <w:rsid w:val="000518CA"/>
    <w:rsid w:val="0005532C"/>
    <w:rsid w:val="00066DFB"/>
    <w:rsid w:val="00072592"/>
    <w:rsid w:val="0007404C"/>
    <w:rsid w:val="000A2AEE"/>
    <w:rsid w:val="000A5D05"/>
    <w:rsid w:val="000B1A9E"/>
    <w:rsid w:val="000C4364"/>
    <w:rsid w:val="000C70E6"/>
    <w:rsid w:val="000E5274"/>
    <w:rsid w:val="000E6B3E"/>
    <w:rsid w:val="00100981"/>
    <w:rsid w:val="00105AC0"/>
    <w:rsid w:val="001118D3"/>
    <w:rsid w:val="00115DE5"/>
    <w:rsid w:val="00117AB8"/>
    <w:rsid w:val="001224AB"/>
    <w:rsid w:val="0014120E"/>
    <w:rsid w:val="00150748"/>
    <w:rsid w:val="0015404C"/>
    <w:rsid w:val="00160F11"/>
    <w:rsid w:val="001620DA"/>
    <w:rsid w:val="00171682"/>
    <w:rsid w:val="00177162"/>
    <w:rsid w:val="001840FB"/>
    <w:rsid w:val="00186F88"/>
    <w:rsid w:val="00187B0E"/>
    <w:rsid w:val="001B7ACE"/>
    <w:rsid w:val="001D00DB"/>
    <w:rsid w:val="00203158"/>
    <w:rsid w:val="002035E1"/>
    <w:rsid w:val="00214143"/>
    <w:rsid w:val="002224BC"/>
    <w:rsid w:val="00227020"/>
    <w:rsid w:val="00247440"/>
    <w:rsid w:val="002570D0"/>
    <w:rsid w:val="00260C93"/>
    <w:rsid w:val="0026645D"/>
    <w:rsid w:val="00271B6F"/>
    <w:rsid w:val="00276BC2"/>
    <w:rsid w:val="00281E0F"/>
    <w:rsid w:val="0028333E"/>
    <w:rsid w:val="00290A1B"/>
    <w:rsid w:val="00290BF0"/>
    <w:rsid w:val="00293AE1"/>
    <w:rsid w:val="002B0725"/>
    <w:rsid w:val="002B2C72"/>
    <w:rsid w:val="002C6C22"/>
    <w:rsid w:val="002C796F"/>
    <w:rsid w:val="002E5352"/>
    <w:rsid w:val="00312D36"/>
    <w:rsid w:val="00314CE7"/>
    <w:rsid w:val="00315AD3"/>
    <w:rsid w:val="00321694"/>
    <w:rsid w:val="0032321B"/>
    <w:rsid w:val="003371A7"/>
    <w:rsid w:val="00345B6F"/>
    <w:rsid w:val="00375529"/>
    <w:rsid w:val="00376705"/>
    <w:rsid w:val="00377933"/>
    <w:rsid w:val="00382391"/>
    <w:rsid w:val="00396245"/>
    <w:rsid w:val="0039774B"/>
    <w:rsid w:val="00397777"/>
    <w:rsid w:val="003B49ED"/>
    <w:rsid w:val="003C04E0"/>
    <w:rsid w:val="003C4BCD"/>
    <w:rsid w:val="003C55A3"/>
    <w:rsid w:val="003C6D4E"/>
    <w:rsid w:val="003D1296"/>
    <w:rsid w:val="003D6CDC"/>
    <w:rsid w:val="003E1A6F"/>
    <w:rsid w:val="003E6473"/>
    <w:rsid w:val="003F18C2"/>
    <w:rsid w:val="003F4A5A"/>
    <w:rsid w:val="00401C42"/>
    <w:rsid w:val="00405C5D"/>
    <w:rsid w:val="004230C1"/>
    <w:rsid w:val="00445A08"/>
    <w:rsid w:val="00451DE9"/>
    <w:rsid w:val="00454E03"/>
    <w:rsid w:val="0045599E"/>
    <w:rsid w:val="00460AA3"/>
    <w:rsid w:val="00461D6B"/>
    <w:rsid w:val="00464542"/>
    <w:rsid w:val="00467858"/>
    <w:rsid w:val="0046798A"/>
    <w:rsid w:val="0049193A"/>
    <w:rsid w:val="004926B2"/>
    <w:rsid w:val="004A56CE"/>
    <w:rsid w:val="004A6E66"/>
    <w:rsid w:val="004C0FC8"/>
    <w:rsid w:val="004C7D1D"/>
    <w:rsid w:val="004E3C38"/>
    <w:rsid w:val="004E5090"/>
    <w:rsid w:val="004F59B1"/>
    <w:rsid w:val="004F5CF2"/>
    <w:rsid w:val="004F628F"/>
    <w:rsid w:val="00501E90"/>
    <w:rsid w:val="00582CF9"/>
    <w:rsid w:val="005833BA"/>
    <w:rsid w:val="00585618"/>
    <w:rsid w:val="0059136C"/>
    <w:rsid w:val="005A4217"/>
    <w:rsid w:val="005B13B9"/>
    <w:rsid w:val="005B175A"/>
    <w:rsid w:val="005B51EF"/>
    <w:rsid w:val="005B5F73"/>
    <w:rsid w:val="005C636B"/>
    <w:rsid w:val="005C77BB"/>
    <w:rsid w:val="005D23ED"/>
    <w:rsid w:val="005D72FF"/>
    <w:rsid w:val="005E0466"/>
    <w:rsid w:val="005F037C"/>
    <w:rsid w:val="005F64B6"/>
    <w:rsid w:val="005F78AA"/>
    <w:rsid w:val="00601BC1"/>
    <w:rsid w:val="0061108E"/>
    <w:rsid w:val="00615D11"/>
    <w:rsid w:val="006209E9"/>
    <w:rsid w:val="00624495"/>
    <w:rsid w:val="006330E2"/>
    <w:rsid w:val="00633534"/>
    <w:rsid w:val="00637430"/>
    <w:rsid w:val="00643B90"/>
    <w:rsid w:val="00645FF0"/>
    <w:rsid w:val="00650302"/>
    <w:rsid w:val="006608FC"/>
    <w:rsid w:val="00675762"/>
    <w:rsid w:val="0068409A"/>
    <w:rsid w:val="0069472E"/>
    <w:rsid w:val="006A1CCB"/>
    <w:rsid w:val="006B4B87"/>
    <w:rsid w:val="006E1DAF"/>
    <w:rsid w:val="006F1474"/>
    <w:rsid w:val="006F2D76"/>
    <w:rsid w:val="006F6689"/>
    <w:rsid w:val="007112B4"/>
    <w:rsid w:val="00736DE6"/>
    <w:rsid w:val="0076344B"/>
    <w:rsid w:val="00766CD0"/>
    <w:rsid w:val="007835F4"/>
    <w:rsid w:val="00785BE2"/>
    <w:rsid w:val="007936F4"/>
    <w:rsid w:val="007A66CF"/>
    <w:rsid w:val="007A75B5"/>
    <w:rsid w:val="007A78EE"/>
    <w:rsid w:val="007C57C7"/>
    <w:rsid w:val="007F2F9E"/>
    <w:rsid w:val="00803C33"/>
    <w:rsid w:val="00812C86"/>
    <w:rsid w:val="008401BC"/>
    <w:rsid w:val="00840495"/>
    <w:rsid w:val="00842B22"/>
    <w:rsid w:val="00844195"/>
    <w:rsid w:val="00844A04"/>
    <w:rsid w:val="0086137C"/>
    <w:rsid w:val="0086147D"/>
    <w:rsid w:val="00862073"/>
    <w:rsid w:val="008646A8"/>
    <w:rsid w:val="0086555D"/>
    <w:rsid w:val="00874CF1"/>
    <w:rsid w:val="008908A2"/>
    <w:rsid w:val="00896E7E"/>
    <w:rsid w:val="008A7E12"/>
    <w:rsid w:val="008C04FD"/>
    <w:rsid w:val="008C0DF9"/>
    <w:rsid w:val="008C51EB"/>
    <w:rsid w:val="008D258D"/>
    <w:rsid w:val="008D2600"/>
    <w:rsid w:val="008D66A0"/>
    <w:rsid w:val="008E5091"/>
    <w:rsid w:val="008F7DAE"/>
    <w:rsid w:val="009146A9"/>
    <w:rsid w:val="00926D40"/>
    <w:rsid w:val="009470C7"/>
    <w:rsid w:val="009532BE"/>
    <w:rsid w:val="009538AE"/>
    <w:rsid w:val="00957BC2"/>
    <w:rsid w:val="00986A73"/>
    <w:rsid w:val="00991FA4"/>
    <w:rsid w:val="00992216"/>
    <w:rsid w:val="009A07BA"/>
    <w:rsid w:val="009A0C47"/>
    <w:rsid w:val="009A3910"/>
    <w:rsid w:val="009A3D42"/>
    <w:rsid w:val="009B2884"/>
    <w:rsid w:val="009E2ECE"/>
    <w:rsid w:val="009F16D5"/>
    <w:rsid w:val="00A13CF3"/>
    <w:rsid w:val="00A20F24"/>
    <w:rsid w:val="00A21132"/>
    <w:rsid w:val="00A21B16"/>
    <w:rsid w:val="00A453BE"/>
    <w:rsid w:val="00A47FE2"/>
    <w:rsid w:val="00A55BFF"/>
    <w:rsid w:val="00A6296C"/>
    <w:rsid w:val="00A65BDF"/>
    <w:rsid w:val="00A702A7"/>
    <w:rsid w:val="00A7258A"/>
    <w:rsid w:val="00A75B03"/>
    <w:rsid w:val="00A95FF6"/>
    <w:rsid w:val="00A96D9B"/>
    <w:rsid w:val="00A96E57"/>
    <w:rsid w:val="00AA231B"/>
    <w:rsid w:val="00AB058E"/>
    <w:rsid w:val="00AB0990"/>
    <w:rsid w:val="00AB1CB6"/>
    <w:rsid w:val="00AB25A8"/>
    <w:rsid w:val="00AB7656"/>
    <w:rsid w:val="00AC3143"/>
    <w:rsid w:val="00AD5421"/>
    <w:rsid w:val="00AD7BCF"/>
    <w:rsid w:val="00AF2847"/>
    <w:rsid w:val="00AF37FC"/>
    <w:rsid w:val="00B03112"/>
    <w:rsid w:val="00B05E8B"/>
    <w:rsid w:val="00B51328"/>
    <w:rsid w:val="00B544D9"/>
    <w:rsid w:val="00B55476"/>
    <w:rsid w:val="00B6581B"/>
    <w:rsid w:val="00B6641E"/>
    <w:rsid w:val="00B76893"/>
    <w:rsid w:val="00B80928"/>
    <w:rsid w:val="00B904CE"/>
    <w:rsid w:val="00B90A11"/>
    <w:rsid w:val="00BA3D64"/>
    <w:rsid w:val="00BB0F57"/>
    <w:rsid w:val="00BC6387"/>
    <w:rsid w:val="00BE1DCA"/>
    <w:rsid w:val="00BE2D0C"/>
    <w:rsid w:val="00BF4C36"/>
    <w:rsid w:val="00BF7936"/>
    <w:rsid w:val="00C00080"/>
    <w:rsid w:val="00C0096E"/>
    <w:rsid w:val="00C120C3"/>
    <w:rsid w:val="00C175E9"/>
    <w:rsid w:val="00C36A0C"/>
    <w:rsid w:val="00C37BE7"/>
    <w:rsid w:val="00C4179F"/>
    <w:rsid w:val="00C5145A"/>
    <w:rsid w:val="00C51DD0"/>
    <w:rsid w:val="00C660B9"/>
    <w:rsid w:val="00C701D4"/>
    <w:rsid w:val="00C801D4"/>
    <w:rsid w:val="00C90A48"/>
    <w:rsid w:val="00C91C06"/>
    <w:rsid w:val="00C949CF"/>
    <w:rsid w:val="00C971C0"/>
    <w:rsid w:val="00CA4645"/>
    <w:rsid w:val="00CA53DF"/>
    <w:rsid w:val="00CB0B45"/>
    <w:rsid w:val="00CB472C"/>
    <w:rsid w:val="00CC1492"/>
    <w:rsid w:val="00CC3802"/>
    <w:rsid w:val="00CD4929"/>
    <w:rsid w:val="00CF4A6D"/>
    <w:rsid w:val="00CF503B"/>
    <w:rsid w:val="00D21F86"/>
    <w:rsid w:val="00D247F0"/>
    <w:rsid w:val="00D24CE8"/>
    <w:rsid w:val="00D43C56"/>
    <w:rsid w:val="00D46AD5"/>
    <w:rsid w:val="00D51790"/>
    <w:rsid w:val="00D709E2"/>
    <w:rsid w:val="00D71426"/>
    <w:rsid w:val="00D73328"/>
    <w:rsid w:val="00D73ACF"/>
    <w:rsid w:val="00D85C2F"/>
    <w:rsid w:val="00D92A39"/>
    <w:rsid w:val="00D946C9"/>
    <w:rsid w:val="00DD3588"/>
    <w:rsid w:val="00DD5C0F"/>
    <w:rsid w:val="00DD6279"/>
    <w:rsid w:val="00DF132A"/>
    <w:rsid w:val="00DF14EE"/>
    <w:rsid w:val="00DF2D42"/>
    <w:rsid w:val="00E12156"/>
    <w:rsid w:val="00E22B16"/>
    <w:rsid w:val="00E2751D"/>
    <w:rsid w:val="00E3627A"/>
    <w:rsid w:val="00E77671"/>
    <w:rsid w:val="00E964D9"/>
    <w:rsid w:val="00EA0F82"/>
    <w:rsid w:val="00EA0F89"/>
    <w:rsid w:val="00EC1477"/>
    <w:rsid w:val="00EE3060"/>
    <w:rsid w:val="00F10925"/>
    <w:rsid w:val="00F12934"/>
    <w:rsid w:val="00F12DF4"/>
    <w:rsid w:val="00F162DD"/>
    <w:rsid w:val="00F303A9"/>
    <w:rsid w:val="00F32610"/>
    <w:rsid w:val="00F46753"/>
    <w:rsid w:val="00F468B3"/>
    <w:rsid w:val="00F51D98"/>
    <w:rsid w:val="00F545DA"/>
    <w:rsid w:val="00F63C32"/>
    <w:rsid w:val="00F802EF"/>
    <w:rsid w:val="00F8109A"/>
    <w:rsid w:val="00F877C3"/>
    <w:rsid w:val="00F91ED0"/>
    <w:rsid w:val="00FA650E"/>
    <w:rsid w:val="00FB0E11"/>
    <w:rsid w:val="00FC139B"/>
    <w:rsid w:val="00FC7ABB"/>
    <w:rsid w:val="00FD3A82"/>
    <w:rsid w:val="00FD410D"/>
    <w:rsid w:val="00FE021B"/>
    <w:rsid w:val="00FE5CD8"/>
    <w:rsid w:val="00FE6D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96C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A6296C"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A6296C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A6296C"/>
  </w:style>
  <w:style w:type="character" w:styleId="a3">
    <w:name w:val="page number"/>
    <w:basedOn w:val="10"/>
    <w:rsid w:val="00A6296C"/>
  </w:style>
  <w:style w:type="character" w:customStyle="1" w:styleId="11">
    <w:name w:val="Знак Знак1"/>
    <w:rsid w:val="00A6296C"/>
    <w:rPr>
      <w:b/>
      <w:bCs/>
      <w:sz w:val="28"/>
      <w:szCs w:val="24"/>
    </w:rPr>
  </w:style>
  <w:style w:type="character" w:customStyle="1" w:styleId="a4">
    <w:name w:val="Знак Знак"/>
    <w:rsid w:val="00A6296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5">
    <w:name w:val="Заголовок"/>
    <w:basedOn w:val="a"/>
    <w:next w:val="a6"/>
    <w:rsid w:val="00A6296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link w:val="a7"/>
    <w:rsid w:val="00A6296C"/>
    <w:pPr>
      <w:spacing w:after="120"/>
    </w:pPr>
  </w:style>
  <w:style w:type="paragraph" w:styleId="a8">
    <w:name w:val="List"/>
    <w:basedOn w:val="a6"/>
    <w:rsid w:val="00A6296C"/>
    <w:rPr>
      <w:rFonts w:cs="Mangal"/>
    </w:rPr>
  </w:style>
  <w:style w:type="paragraph" w:styleId="a9">
    <w:name w:val="caption"/>
    <w:basedOn w:val="a"/>
    <w:qFormat/>
    <w:rsid w:val="00A6296C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A6296C"/>
    <w:pPr>
      <w:suppressLineNumbers/>
    </w:pPr>
    <w:rPr>
      <w:rFonts w:cs="Mangal"/>
    </w:rPr>
  </w:style>
  <w:style w:type="paragraph" w:styleId="aa">
    <w:name w:val="header"/>
    <w:basedOn w:val="a"/>
    <w:link w:val="ab"/>
    <w:uiPriority w:val="99"/>
    <w:rsid w:val="00A6296C"/>
    <w:pPr>
      <w:tabs>
        <w:tab w:val="center" w:pos="4153"/>
        <w:tab w:val="right" w:pos="8306"/>
      </w:tabs>
      <w:overflowPunct w:val="0"/>
      <w:autoSpaceDE w:val="0"/>
    </w:pPr>
    <w:rPr>
      <w:sz w:val="20"/>
      <w:szCs w:val="20"/>
    </w:rPr>
  </w:style>
  <w:style w:type="paragraph" w:customStyle="1" w:styleId="21">
    <w:name w:val="Основной текст 21"/>
    <w:basedOn w:val="a"/>
    <w:rsid w:val="00A6296C"/>
    <w:pPr>
      <w:overflowPunct w:val="0"/>
      <w:autoSpaceDE w:val="0"/>
    </w:pPr>
    <w:rPr>
      <w:szCs w:val="20"/>
    </w:rPr>
  </w:style>
  <w:style w:type="paragraph" w:customStyle="1" w:styleId="ConsPlusNormal">
    <w:name w:val="ConsPlusNormal"/>
    <w:uiPriority w:val="99"/>
    <w:rsid w:val="00A6296C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ac">
    <w:name w:val="Знак Знак Знак"/>
    <w:basedOn w:val="a"/>
    <w:rsid w:val="00A6296C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4">
    <w:name w:val="Знак Знак4 Знак"/>
    <w:basedOn w:val="a"/>
    <w:rsid w:val="00A6296C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40">
    <w:name w:val="Знак Знак4 Знак"/>
    <w:basedOn w:val="a"/>
    <w:rsid w:val="00A6296C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styleId="ad">
    <w:name w:val="footer"/>
    <w:basedOn w:val="a"/>
    <w:link w:val="ae"/>
    <w:uiPriority w:val="99"/>
    <w:rsid w:val="00A6296C"/>
    <w:pPr>
      <w:tabs>
        <w:tab w:val="center" w:pos="4677"/>
        <w:tab w:val="right" w:pos="9355"/>
      </w:tabs>
    </w:pPr>
  </w:style>
  <w:style w:type="paragraph" w:customStyle="1" w:styleId="41">
    <w:name w:val="Знак Знак4 Знак Знак Знак Знак"/>
    <w:basedOn w:val="a"/>
    <w:rsid w:val="00A6296C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A6296C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af">
    <w:name w:val="Содержимое таблицы"/>
    <w:basedOn w:val="a"/>
    <w:rsid w:val="00A6296C"/>
    <w:pPr>
      <w:suppressLineNumbers/>
    </w:pPr>
  </w:style>
  <w:style w:type="paragraph" w:customStyle="1" w:styleId="af0">
    <w:name w:val="Заголовок таблицы"/>
    <w:basedOn w:val="af"/>
    <w:rsid w:val="00A6296C"/>
    <w:pPr>
      <w:jc w:val="center"/>
    </w:pPr>
    <w:rPr>
      <w:b/>
      <w:bCs/>
    </w:rPr>
  </w:style>
  <w:style w:type="paragraph" w:customStyle="1" w:styleId="af1">
    <w:name w:val="Содержимое врезки"/>
    <w:basedOn w:val="a6"/>
    <w:rsid w:val="00A6296C"/>
  </w:style>
  <w:style w:type="character" w:customStyle="1" w:styleId="ae">
    <w:name w:val="Нижний колонтитул Знак"/>
    <w:basedOn w:val="a0"/>
    <w:link w:val="ad"/>
    <w:uiPriority w:val="99"/>
    <w:rsid w:val="006F1474"/>
    <w:rPr>
      <w:sz w:val="24"/>
      <w:szCs w:val="24"/>
      <w:lang w:eastAsia="zh-CN"/>
    </w:rPr>
  </w:style>
  <w:style w:type="paragraph" w:styleId="af2">
    <w:name w:val="Balloon Text"/>
    <w:basedOn w:val="a"/>
    <w:link w:val="af3"/>
    <w:uiPriority w:val="99"/>
    <w:semiHidden/>
    <w:unhideWhenUsed/>
    <w:rsid w:val="00650302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650302"/>
    <w:rPr>
      <w:rFonts w:ascii="Tahoma" w:hAnsi="Tahoma" w:cs="Tahoma"/>
      <w:sz w:val="16"/>
      <w:szCs w:val="16"/>
      <w:lang w:eastAsia="zh-CN"/>
    </w:rPr>
  </w:style>
  <w:style w:type="character" w:customStyle="1" w:styleId="af4">
    <w:name w:val="Цветовое выделение"/>
    <w:uiPriority w:val="99"/>
    <w:rsid w:val="008D2600"/>
    <w:rPr>
      <w:b/>
      <w:color w:val="26282F"/>
    </w:rPr>
  </w:style>
  <w:style w:type="paragraph" w:customStyle="1" w:styleId="af5">
    <w:name w:val="Нормальный (таблица)"/>
    <w:basedOn w:val="a"/>
    <w:next w:val="a"/>
    <w:uiPriority w:val="99"/>
    <w:rsid w:val="008D2600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/>
      <w:lang w:eastAsia="ru-RU"/>
    </w:rPr>
  </w:style>
  <w:style w:type="paragraph" w:customStyle="1" w:styleId="af6">
    <w:name w:val="Таблицы (моноширинный)"/>
    <w:basedOn w:val="a"/>
    <w:next w:val="a"/>
    <w:uiPriority w:val="99"/>
    <w:rsid w:val="008D2600"/>
    <w:pPr>
      <w:widowControl w:val="0"/>
      <w:suppressAutoHyphens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character" w:customStyle="1" w:styleId="af7">
    <w:name w:val="Гипертекстовая ссылка"/>
    <w:basedOn w:val="af4"/>
    <w:rsid w:val="00B55476"/>
    <w:rPr>
      <w:color w:val="106BBE"/>
    </w:rPr>
  </w:style>
  <w:style w:type="paragraph" w:customStyle="1" w:styleId="af8">
    <w:name w:val="Комментарий"/>
    <w:basedOn w:val="a"/>
    <w:next w:val="a"/>
    <w:rsid w:val="00AD7BCF"/>
    <w:pPr>
      <w:suppressAutoHyphens w:val="0"/>
      <w:autoSpaceDE w:val="0"/>
      <w:autoSpaceDN w:val="0"/>
      <w:adjustRightInd w:val="0"/>
      <w:spacing w:before="75"/>
      <w:ind w:left="170"/>
      <w:jc w:val="both"/>
    </w:pPr>
    <w:rPr>
      <w:rFonts w:ascii="Arial" w:hAnsi="Arial"/>
      <w:color w:val="353842"/>
      <w:shd w:val="clear" w:color="auto" w:fill="F0F0F0"/>
      <w:lang w:eastAsia="ru-RU"/>
    </w:rPr>
  </w:style>
  <w:style w:type="paragraph" w:customStyle="1" w:styleId="af9">
    <w:name w:val="Информация об изменениях документа"/>
    <w:basedOn w:val="af8"/>
    <w:next w:val="a"/>
    <w:rsid w:val="00AD7BCF"/>
    <w:rPr>
      <w:i/>
      <w:iCs/>
    </w:rPr>
  </w:style>
  <w:style w:type="paragraph" w:customStyle="1" w:styleId="afa">
    <w:name w:val="Заголовок статьи"/>
    <w:basedOn w:val="a"/>
    <w:next w:val="a"/>
    <w:rsid w:val="00633534"/>
    <w:pPr>
      <w:suppressAutoHyphens w:val="0"/>
      <w:autoSpaceDE w:val="0"/>
      <w:autoSpaceDN w:val="0"/>
      <w:adjustRightInd w:val="0"/>
      <w:ind w:left="1612" w:hanging="892"/>
      <w:jc w:val="both"/>
    </w:pPr>
    <w:rPr>
      <w:rFonts w:ascii="Arial" w:hAnsi="Arial"/>
      <w:lang w:eastAsia="ru-RU"/>
    </w:rPr>
  </w:style>
  <w:style w:type="paragraph" w:customStyle="1" w:styleId="afb">
    <w:name w:val="Прижатый влево"/>
    <w:basedOn w:val="a"/>
    <w:next w:val="a"/>
    <w:rsid w:val="004230C1"/>
    <w:pPr>
      <w:suppressAutoHyphens w:val="0"/>
      <w:autoSpaceDE w:val="0"/>
      <w:autoSpaceDN w:val="0"/>
      <w:adjustRightInd w:val="0"/>
    </w:pPr>
    <w:rPr>
      <w:rFonts w:ascii="Arial" w:hAnsi="Arial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A20F24"/>
    <w:rPr>
      <w:lang w:eastAsia="zh-CN"/>
    </w:rPr>
  </w:style>
  <w:style w:type="paragraph" w:styleId="20">
    <w:name w:val="Body Text Indent 2"/>
    <w:basedOn w:val="a"/>
    <w:link w:val="22"/>
    <w:uiPriority w:val="99"/>
    <w:semiHidden/>
    <w:unhideWhenUsed/>
    <w:rsid w:val="007936F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0"/>
    <w:uiPriority w:val="99"/>
    <w:semiHidden/>
    <w:rsid w:val="007936F4"/>
    <w:rPr>
      <w:sz w:val="24"/>
      <w:szCs w:val="24"/>
      <w:lang w:eastAsia="zh-CN"/>
    </w:rPr>
  </w:style>
  <w:style w:type="paragraph" w:styleId="afc">
    <w:name w:val="footnote text"/>
    <w:basedOn w:val="a"/>
    <w:link w:val="13"/>
    <w:rsid w:val="007936F4"/>
    <w:pPr>
      <w:suppressAutoHyphens w:val="0"/>
    </w:pPr>
    <w:rPr>
      <w:sz w:val="20"/>
      <w:szCs w:val="20"/>
      <w:lang w:eastAsia="ru-RU"/>
    </w:rPr>
  </w:style>
  <w:style w:type="character" w:customStyle="1" w:styleId="afd">
    <w:name w:val="Текст сноски Знак"/>
    <w:basedOn w:val="a0"/>
    <w:link w:val="afc"/>
    <w:uiPriority w:val="99"/>
    <w:semiHidden/>
    <w:rsid w:val="007936F4"/>
    <w:rPr>
      <w:lang w:eastAsia="zh-CN"/>
    </w:rPr>
  </w:style>
  <w:style w:type="character" w:customStyle="1" w:styleId="13">
    <w:name w:val="Текст сноски Знак1"/>
    <w:link w:val="afc"/>
    <w:rsid w:val="007936F4"/>
  </w:style>
  <w:style w:type="character" w:styleId="afe">
    <w:name w:val="footnote reference"/>
    <w:uiPriority w:val="99"/>
    <w:unhideWhenUsed/>
    <w:rsid w:val="007936F4"/>
    <w:rPr>
      <w:vertAlign w:val="superscript"/>
    </w:rPr>
  </w:style>
  <w:style w:type="paragraph" w:styleId="aff">
    <w:name w:val="annotation text"/>
    <w:basedOn w:val="a"/>
    <w:link w:val="aff0"/>
    <w:uiPriority w:val="99"/>
    <w:unhideWhenUsed/>
    <w:rsid w:val="007936F4"/>
    <w:pPr>
      <w:suppressAutoHyphens w:val="0"/>
    </w:pPr>
    <w:rPr>
      <w:sz w:val="20"/>
      <w:szCs w:val="20"/>
      <w:lang w:eastAsia="ru-RU"/>
    </w:rPr>
  </w:style>
  <w:style w:type="character" w:customStyle="1" w:styleId="aff0">
    <w:name w:val="Текст примечания Знак"/>
    <w:basedOn w:val="a0"/>
    <w:link w:val="aff"/>
    <w:uiPriority w:val="99"/>
    <w:rsid w:val="007936F4"/>
  </w:style>
  <w:style w:type="paragraph" w:customStyle="1" w:styleId="s1">
    <w:name w:val="s_1"/>
    <w:basedOn w:val="a"/>
    <w:rsid w:val="007936F4"/>
    <w:pPr>
      <w:suppressAutoHyphens w:val="0"/>
      <w:ind w:firstLine="720"/>
      <w:jc w:val="both"/>
    </w:pPr>
    <w:rPr>
      <w:rFonts w:ascii="Arial" w:hAnsi="Arial" w:cs="Arial"/>
      <w:sz w:val="26"/>
      <w:szCs w:val="26"/>
      <w:lang w:eastAsia="ru-RU"/>
    </w:rPr>
  </w:style>
  <w:style w:type="character" w:customStyle="1" w:styleId="a7">
    <w:name w:val="Основной текст Знак"/>
    <w:basedOn w:val="a0"/>
    <w:link w:val="a6"/>
    <w:rsid w:val="002B0725"/>
    <w:rPr>
      <w:sz w:val="24"/>
      <w:szCs w:val="24"/>
      <w:lang w:eastAsia="zh-CN"/>
    </w:rPr>
  </w:style>
  <w:style w:type="character" w:styleId="aff1">
    <w:name w:val="Hyperlink"/>
    <w:basedOn w:val="a0"/>
    <w:uiPriority w:val="99"/>
    <w:semiHidden/>
    <w:unhideWhenUsed/>
    <w:rsid w:val="00B5132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6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3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krasnoznamenskoe-r64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79D6DF-E3C2-4017-8FF7-AD47961E2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11</Pages>
  <Words>3250</Words>
  <Characters>18530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</vt:lpstr>
    </vt:vector>
  </TitlesOfParts>
  <Company>DG Win&amp;Soft</Company>
  <LinksUpToDate>false</LinksUpToDate>
  <CharactersWithSpaces>21737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</dc:title>
  <dc:creator>Имя</dc:creator>
  <cp:lastModifiedBy>Пользователь</cp:lastModifiedBy>
  <cp:revision>13</cp:revision>
  <cp:lastPrinted>2021-09-24T09:24:00Z</cp:lastPrinted>
  <dcterms:created xsi:type="dcterms:W3CDTF">2024-05-27T12:11:00Z</dcterms:created>
  <dcterms:modified xsi:type="dcterms:W3CDTF">2025-04-25T05:41:00Z</dcterms:modified>
</cp:coreProperties>
</file>