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91" w:rsidRDefault="00EE2791" w:rsidP="00EE2791">
      <w:pPr>
        <w:pStyle w:val="a3"/>
        <w:ind w:firstLine="10773"/>
        <w:rPr>
          <w:rFonts w:ascii="Times New Roman" w:hAnsi="Times New Roman" w:cs="Times New Roman"/>
          <w:b/>
          <w:sz w:val="28"/>
          <w:szCs w:val="28"/>
        </w:rPr>
      </w:pPr>
      <w:r w:rsidRPr="005373AE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EE2791" w:rsidRDefault="00EE2791" w:rsidP="00EE2791">
      <w:pPr>
        <w:pStyle w:val="a3"/>
        <w:ind w:firstLine="10773"/>
        <w:rPr>
          <w:rFonts w:ascii="Times New Roman" w:hAnsi="Times New Roman" w:cs="Times New Roman"/>
          <w:b/>
          <w:sz w:val="28"/>
          <w:szCs w:val="28"/>
        </w:rPr>
      </w:pPr>
      <w:r w:rsidRPr="005373AE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постановлению</w:t>
      </w:r>
      <w:r w:rsidRPr="005373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EE2791" w:rsidRDefault="00EE2791" w:rsidP="00EE2791">
      <w:pPr>
        <w:pStyle w:val="a3"/>
        <w:ind w:firstLine="1077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Краснознаменского</w:t>
      </w:r>
      <w:r w:rsidRPr="005373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</w:t>
      </w:r>
    </w:p>
    <w:p w:rsidR="00EE2791" w:rsidRPr="005373AE" w:rsidRDefault="00EE2791" w:rsidP="00EE2791">
      <w:pPr>
        <w:pStyle w:val="a3"/>
        <w:ind w:firstLine="10773"/>
        <w:rPr>
          <w:rFonts w:ascii="Times New Roman" w:hAnsi="Times New Roman" w:cs="Times New Roman"/>
          <w:b/>
          <w:sz w:val="28"/>
          <w:szCs w:val="28"/>
        </w:rPr>
      </w:pPr>
      <w:r w:rsidRPr="005373A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Pr="005373A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EE2791" w:rsidRDefault="00EE2791" w:rsidP="00EE2791">
      <w:pPr>
        <w:pStyle w:val="a3"/>
        <w:ind w:left="9000"/>
        <w:rPr>
          <w:rFonts w:ascii="Times New Roman" w:eastAsia="Times New Roman" w:hAnsi="Times New Roman"/>
          <w:sz w:val="28"/>
          <w:szCs w:val="28"/>
        </w:rPr>
      </w:pPr>
    </w:p>
    <w:p w:rsidR="00EE2791" w:rsidRPr="00F93631" w:rsidRDefault="00EE2791" w:rsidP="00EE2791">
      <w:pPr>
        <w:pStyle w:val="a3"/>
        <w:ind w:left="9000"/>
        <w:rPr>
          <w:rFonts w:ascii="Times New Roman" w:eastAsia="Times New Roman" w:hAnsi="Times New Roman"/>
          <w:sz w:val="28"/>
          <w:szCs w:val="28"/>
        </w:rPr>
      </w:pPr>
    </w:p>
    <w:p w:rsidR="00EE2791" w:rsidRPr="00F93631" w:rsidRDefault="00F954BC" w:rsidP="00EE2791">
      <w:pPr>
        <w:pStyle w:val="a3"/>
        <w:tabs>
          <w:tab w:val="left" w:pos="4320"/>
        </w:tabs>
        <w:ind w:right="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дорог</w:t>
      </w:r>
      <w:r w:rsidR="00EE2791" w:rsidRPr="00F93631">
        <w:rPr>
          <w:rFonts w:ascii="Times New Roman" w:hAnsi="Times New Roman"/>
          <w:b/>
          <w:sz w:val="28"/>
          <w:szCs w:val="28"/>
        </w:rPr>
        <w:t xml:space="preserve"> </w:t>
      </w:r>
    </w:p>
    <w:p w:rsidR="00EE2791" w:rsidRPr="00F93631" w:rsidRDefault="00EE2791" w:rsidP="00EE2791">
      <w:pPr>
        <w:pStyle w:val="a3"/>
        <w:tabs>
          <w:tab w:val="left" w:pos="4320"/>
        </w:tabs>
        <w:ind w:right="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Краснознаменского</w:t>
      </w:r>
      <w:r w:rsidRPr="00F93631">
        <w:rPr>
          <w:rFonts w:ascii="Times New Roman" w:hAnsi="Times New Roman"/>
          <w:b/>
          <w:sz w:val="28"/>
          <w:szCs w:val="28"/>
        </w:rPr>
        <w:t xml:space="preserve"> муниципального образования Аркадакского муниципального района Саратовской области</w:t>
      </w:r>
    </w:p>
    <w:p w:rsidR="00EE2791" w:rsidRDefault="00EE2791" w:rsidP="00EE2791">
      <w:pPr>
        <w:pStyle w:val="a3"/>
        <w:tabs>
          <w:tab w:val="left" w:pos="4320"/>
        </w:tabs>
        <w:ind w:right="44"/>
        <w:jc w:val="center"/>
        <w:rPr>
          <w:rFonts w:ascii="Times New Roman" w:hAnsi="Times New Roman"/>
          <w:b/>
          <w:sz w:val="28"/>
          <w:szCs w:val="28"/>
        </w:rPr>
      </w:pPr>
    </w:p>
    <w:p w:rsidR="00EE2791" w:rsidRDefault="00EE2791" w:rsidP="00EE2791">
      <w:pPr>
        <w:pStyle w:val="a3"/>
        <w:tabs>
          <w:tab w:val="left" w:pos="4320"/>
        </w:tabs>
        <w:ind w:right="4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6"/>
        <w:gridCol w:w="1584"/>
        <w:gridCol w:w="3367"/>
        <w:gridCol w:w="54"/>
        <w:gridCol w:w="4028"/>
        <w:gridCol w:w="3841"/>
      </w:tblGrid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Адрес места нахождения организации, ИНН организации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DD5C7E">
              <w:rPr>
                <w:rFonts w:ascii="Times New Roman" w:hAnsi="Times New Roman"/>
                <w:sz w:val="28"/>
                <w:szCs w:val="28"/>
              </w:rPr>
              <w:t>дорог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 xml:space="preserve">Адрес места нахождения </w:t>
            </w:r>
            <w:r w:rsidR="00DD5C7E">
              <w:rPr>
                <w:rFonts w:ascii="Times New Roman" w:hAnsi="Times New Roman"/>
                <w:sz w:val="28"/>
                <w:szCs w:val="28"/>
              </w:rPr>
              <w:t>дорог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 xml:space="preserve">Индивидуализирующие характеристики </w:t>
            </w:r>
            <w:r w:rsidR="00F954BC">
              <w:rPr>
                <w:rFonts w:ascii="Times New Roman" w:hAnsi="Times New Roman"/>
                <w:sz w:val="28"/>
                <w:szCs w:val="28"/>
              </w:rPr>
              <w:t>дорог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ind w:right="204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Улично - дорожная сеть с. Мещеряковка ул. Центральная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ind w:right="238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Саратовская область, Аркадакский район, с. Мещеряковка, ул. Центральная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ind w:right="116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2,5 км, балансовая стоимость 3000,00 руб.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Улично - дорожная сеть с. Мещеряковка ул. Новая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 xml:space="preserve">Саратовская область, Аркадакский район, с. Мещеряковка, ул. Новая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1,2 км, балансовая стоимость 1440,00 руб.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Улично - дорожная сеть д. Сергеевка ул. Садовая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Саратовская область, Аркадакский район, д. Сергеевка, ул. Садовая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0,7 км, балансовая стоимость 840,00 руб.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Улично - дорожная сеть д. Сергеевка ул. Горная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 xml:space="preserve">Саратовская область, Аркадакский район, д. </w:t>
            </w:r>
            <w:r w:rsidRPr="00893F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Сергеевка, ул. Горная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общая протяженность 0,2 км, балансовая стоимость 240,00 </w:t>
            </w:r>
            <w:r w:rsidRPr="00893F1D">
              <w:rPr>
                <w:rFonts w:ascii="Times New Roman" w:hAnsi="Times New Roman"/>
                <w:sz w:val="28"/>
                <w:szCs w:val="28"/>
              </w:rPr>
              <w:lastRenderedPageBreak/>
              <w:t>руб.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 xml:space="preserve">Улично - дорожная сеть д. Сергеевка ул. Береговая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Саратовская область, Аркадакский район, д. Сергеевка, ул. Береговая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0,6 км, балансовая стоимость 720,00 руб.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Улично - дорожная сеть д. Пашино ул. Луговая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 xml:space="preserve">Саратовская область, Аркадакский район, д. Пашино, ул. Луговая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0,4 км, балансовая стоимость 480,00 руб.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 xml:space="preserve">Улично - дорожная сеть ст. Андреевка ул. Железнодорожная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 xml:space="preserve">Саратовская область, Аркадакский район, ст. Андреевка, ул. Железнодорожная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1 км, балансовая стоимость 1200,00 руб.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Улично - дорожная сеть д. Молоденки ул. Набережная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Саратовская область, Аркадакский район, д. Молоденки, ул. Набережная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1 км, балансовая стоимость 1200,00 руб.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Улично - дорожная сеть с. Беловка ул. Зеленая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Саратовская область, Аркадакский район, с. Беловка, ул. Зеленая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0,2 км, балансовая стоимость 240,00 руб.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Улично - дорожная сеть с. Беловка ул. Первомайская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 xml:space="preserve">Саратовская область, Аркадакский район, с. Беловка, ул. Первомайская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0,8 км, балансовая стоимость 960,00 руб.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Улично - дорожная сеть д. Молоденки ул. Октябрьская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 xml:space="preserve">Саратовская область, Аркадакский район, д. Молоденки, ул. Октябрьская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1 км, балансовая стоимость 1200,00 руб.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Улично - дорожная сеть д. Молоденки ул. Толстого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Саратовская область, Аркадакский район, д. Молоденки, ул. Толстого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0,7 км, балансовая стоимость 840,00 руб.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 xml:space="preserve">Улично - дорожная сеть с. </w:t>
            </w:r>
            <w:r w:rsidRPr="00893F1D">
              <w:rPr>
                <w:rFonts w:ascii="Times New Roman" w:hAnsi="Times New Roman"/>
                <w:sz w:val="28"/>
                <w:szCs w:val="28"/>
              </w:rPr>
              <w:lastRenderedPageBreak/>
              <w:t>Красное Знамя ул. 8 Марта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Саратовская область, </w:t>
            </w:r>
            <w:r w:rsidRPr="00893F1D">
              <w:rPr>
                <w:rFonts w:ascii="Times New Roman" w:hAnsi="Times New Roman"/>
                <w:sz w:val="28"/>
                <w:szCs w:val="28"/>
              </w:rPr>
              <w:lastRenderedPageBreak/>
              <w:t>Аркадакский район, с. Красное Знамя, ул. 8 Марта 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общая протяженность 0,525 км, </w:t>
            </w:r>
            <w:r w:rsidRPr="00893F1D">
              <w:rPr>
                <w:rFonts w:ascii="Times New Roman" w:hAnsi="Times New Roman"/>
                <w:sz w:val="28"/>
                <w:szCs w:val="28"/>
              </w:rPr>
              <w:lastRenderedPageBreak/>
              <w:t>балансовая стоимость 1365,00 руб.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Улично - дорожная сеть с. Красное Знамя ул. Шишканова 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Саратовская область, Аркадакский район, с. Красное Знамя, ул. Шишканова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0,8 км, балансовая стоимость 95448,00 руб.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Улично - дорожная сеть с. Красное Знамя ул. Советская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Саратовская область, Аркадакский район, с. Красное Знамя, ул. Советская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2 км, балансовая стоимость 319508,00 руб.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Улично - дорожная сеть с. Красное Знамя ул. Ленина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Саратовская область, Аркадакский район, с. Красное Знамя, ул. Ленина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1 км, балансовая стоимость 178965,00 руб.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Улично - дорожная сеть с. Красное Знамя ул. Заречная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Саратовская область, Аркадакский район, с. Красное Знамя, ул. Заречная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1,5 км, балансовая стоимость 3900,00 руб.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Улично - дорожная сеть д. Алексино ул. Коммунистическая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Саратовская область, Аркадакский район, д. Алексино ул. Коммунистическая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1,5 км, балансовая стоимость 1800,00 руб.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 xml:space="preserve">Улично - дорожная сеть с. Чиганак ул. </w:t>
            </w:r>
            <w:proofErr w:type="spellStart"/>
            <w:r w:rsidRPr="00893F1D">
              <w:rPr>
                <w:rFonts w:ascii="Times New Roman" w:hAnsi="Times New Roman"/>
                <w:sz w:val="28"/>
                <w:szCs w:val="28"/>
              </w:rPr>
              <w:t>Лихачевская</w:t>
            </w:r>
            <w:proofErr w:type="spellEnd"/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 xml:space="preserve">Саратовская область, Аркадакский район, с. Чиганак ул. </w:t>
            </w:r>
            <w:proofErr w:type="spellStart"/>
            <w:r w:rsidRPr="00893F1D">
              <w:rPr>
                <w:rFonts w:ascii="Times New Roman" w:hAnsi="Times New Roman"/>
                <w:sz w:val="28"/>
                <w:szCs w:val="28"/>
              </w:rPr>
              <w:t>Лихачевская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0,6 км, балансовая стоимость 720,00 руб.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 xml:space="preserve">Улично - дорожная сеть </w:t>
            </w:r>
            <w:proofErr w:type="gramStart"/>
            <w:r w:rsidRPr="00893F1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93F1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893F1D">
              <w:rPr>
                <w:rFonts w:ascii="Times New Roman" w:hAnsi="Times New Roman"/>
                <w:sz w:val="28"/>
                <w:szCs w:val="28"/>
              </w:rPr>
              <w:t>Малые</w:t>
            </w:r>
            <w:proofErr w:type="gramEnd"/>
            <w:r w:rsidRPr="00893F1D">
              <w:rPr>
                <w:rFonts w:ascii="Times New Roman" w:hAnsi="Times New Roman"/>
                <w:sz w:val="28"/>
                <w:szCs w:val="28"/>
              </w:rPr>
              <w:t xml:space="preserve"> Сестренки ул. Малая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 xml:space="preserve">Саратовская область, Аркадакский район, </w:t>
            </w:r>
            <w:proofErr w:type="gramStart"/>
            <w:r w:rsidRPr="00893F1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93F1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893F1D">
              <w:rPr>
                <w:rFonts w:ascii="Times New Roman" w:hAnsi="Times New Roman"/>
                <w:sz w:val="28"/>
                <w:szCs w:val="28"/>
              </w:rPr>
              <w:t>Малые</w:t>
            </w:r>
            <w:proofErr w:type="gramEnd"/>
            <w:r w:rsidRPr="00893F1D">
              <w:rPr>
                <w:rFonts w:ascii="Times New Roman" w:hAnsi="Times New Roman"/>
                <w:sz w:val="28"/>
                <w:szCs w:val="28"/>
              </w:rPr>
              <w:t xml:space="preserve"> Сестренки ул. Малая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0,3 км, балансовая стоимость 360,00 руб.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Улично - дорожная сеть д. Александровка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Саратовская область, Аркадакский район, д. Александровка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0,5 км, балансовая стоимость 600,00 руб.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 xml:space="preserve">Улично - дорожная сеть </w:t>
            </w:r>
            <w:proofErr w:type="gramStart"/>
            <w:r w:rsidRPr="00893F1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93F1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893F1D">
              <w:rPr>
                <w:rFonts w:ascii="Times New Roman" w:hAnsi="Times New Roman"/>
                <w:sz w:val="28"/>
                <w:szCs w:val="28"/>
              </w:rPr>
              <w:lastRenderedPageBreak/>
              <w:t>Малые</w:t>
            </w:r>
            <w:proofErr w:type="gramEnd"/>
            <w:r w:rsidRPr="00893F1D">
              <w:rPr>
                <w:rFonts w:ascii="Times New Roman" w:hAnsi="Times New Roman"/>
                <w:sz w:val="28"/>
                <w:szCs w:val="28"/>
              </w:rPr>
              <w:t xml:space="preserve"> Сестренки ул. Сестренская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Саратовская область, </w:t>
            </w:r>
            <w:r w:rsidRPr="00893F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Аркадакский район, </w:t>
            </w:r>
            <w:proofErr w:type="gramStart"/>
            <w:r w:rsidRPr="00893F1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93F1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893F1D">
              <w:rPr>
                <w:rFonts w:ascii="Times New Roman" w:hAnsi="Times New Roman"/>
                <w:sz w:val="28"/>
                <w:szCs w:val="28"/>
              </w:rPr>
              <w:t>Малые</w:t>
            </w:r>
            <w:proofErr w:type="gramEnd"/>
            <w:r w:rsidRPr="00893F1D">
              <w:rPr>
                <w:rFonts w:ascii="Times New Roman" w:hAnsi="Times New Roman"/>
                <w:sz w:val="28"/>
                <w:szCs w:val="28"/>
              </w:rPr>
              <w:t xml:space="preserve"> Сестренки ул. Сестренская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общая протяженность 1,3 км, </w:t>
            </w:r>
            <w:r w:rsidRPr="00893F1D">
              <w:rPr>
                <w:rFonts w:ascii="Times New Roman" w:hAnsi="Times New Roman"/>
                <w:sz w:val="28"/>
                <w:szCs w:val="28"/>
              </w:rPr>
              <w:lastRenderedPageBreak/>
              <w:t>балансовая стоимость 1560,00 руб. 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Улично - дорожная сеть с. Кистендей ул. Кооперативная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Саратовская область, Аркадакский район, с. Кистендей ул. Кооперативная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1,677 км, балансовая стоимость 804960,00 руб. 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 xml:space="preserve">Улично - дорожная сеть с. Кистендей ул. Школьная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Саратовская область, Аркадакский район, с. Кистендей ул. Школьная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0,250 км, балансовая стоимость 500000,00 руб.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Улично - дорожная сеть с. Кистендей ул. Полевая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Саратовская область, Аркадакский район, с. Кистендей ул. Полевая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0,5 км, балансовая стоимость 600,00 руб.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Улично - дорожная сеть с. Кистендей ул. Рабочая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Саратовская область, Аркадакский район, с. Кистендей ул. Рабочая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0,8 км, балансовая стоимость 960,00 руб.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 xml:space="preserve">Улично - дорожная сеть с. Кистендей ул. Веселая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Саратовская область, Аркадакский район, с. Кистендей ул. Веселая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0,8 км, балансовая стоимость 960,00 руб.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Улично - дорожная сеть с. Кистендей ул. Луговая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Саратовская область, Аркадакский район, с. Кистендей ул. Луговая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0,8 км, балансовая стоимость 960,00 руб.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Улично - дорожная сеть с. Кистендей ул. Пожарная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Саратовская область, Аркадакский район, с. Кистендей ул</w:t>
            </w:r>
            <w:proofErr w:type="gramStart"/>
            <w:r w:rsidRPr="00893F1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893F1D">
              <w:rPr>
                <w:rFonts w:ascii="Times New Roman" w:hAnsi="Times New Roman"/>
                <w:sz w:val="28"/>
                <w:szCs w:val="28"/>
              </w:rPr>
              <w:t>ожарная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0,8 км, балансовая стоимость 960,00 руб.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Улично - дорожная сеть с. Кистендей ул. Советская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Саратовская область, Аркадакский район, с. Кистендей ул. Советская 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1,5 км, балансовая стоимость 1800,00 руб.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 xml:space="preserve">Улично - дорожная сеть с. </w:t>
            </w:r>
            <w:r w:rsidRPr="00893F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Кистендей ул. Дружбы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Саратовская область, </w:t>
            </w:r>
            <w:r w:rsidRPr="00893F1D">
              <w:rPr>
                <w:rFonts w:ascii="Times New Roman" w:hAnsi="Times New Roman"/>
                <w:sz w:val="28"/>
                <w:szCs w:val="28"/>
              </w:rPr>
              <w:lastRenderedPageBreak/>
              <w:t>Аркадакский район, с. Кистендей ул. Дружбы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общая протяженность 1,5 км, </w:t>
            </w:r>
            <w:r w:rsidRPr="00893F1D">
              <w:rPr>
                <w:rFonts w:ascii="Times New Roman" w:hAnsi="Times New Roman"/>
                <w:sz w:val="28"/>
                <w:szCs w:val="28"/>
              </w:rPr>
              <w:lastRenderedPageBreak/>
              <w:t>балансовая стоимость 720000,00 руб.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 xml:space="preserve">Улично - дорожная сеть с. Кистендей ул. Мира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Саратовская область, Аркадакский район, с. Кистендей ул. Мира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2 км, балансовая стоимость 960000,00 руб.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 xml:space="preserve">Улично - дорожная сеть с. Кистендей пер. </w:t>
            </w:r>
            <w:proofErr w:type="gramStart"/>
            <w:r w:rsidRPr="00893F1D">
              <w:rPr>
                <w:rFonts w:ascii="Times New Roman" w:hAnsi="Times New Roman"/>
                <w:sz w:val="28"/>
                <w:szCs w:val="28"/>
              </w:rPr>
              <w:t>Кооперативный</w:t>
            </w:r>
            <w:proofErr w:type="gramEnd"/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Саратовская область, Аркадакский район, с. Кистендей пер. Кооперативный 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 xml:space="preserve">общая протяженность 0,1 км, балансовая стоимость 200000,00 руб. 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Улично - дорожная сеть с. Кистендей ул. Осоавиахимовская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Саратовская область, Аркадакский район, с. Кистендей ул. Осоавиахимовская 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0,8 км, балансовая стоимость 960,00 руб. 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Улично - дорожная сеть с. Кистендей ул. Садовая 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Саратовская область, Аркадакский район, с. Кистендей ул. Садовая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3 км, балансовая стоимость 3600,00 руб. 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Улично - дорожная сеть с. Кистендей ул. Школьная 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Саратовская область, Аркадакский район, с. Кистендей ул. Школьная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0,55 км, балансовая стоимость 660,00 руб. 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Дорога автомобильная с. Красное Знамя ул. Октябрьская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 xml:space="preserve">Саратовская область, Аркадакский район, с. Красное Знамя ул. Октябрьская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0,3 км, балансовая стоимость 28634,00 руб. 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 xml:space="preserve">Дорога автомобильная с. Красное Знамя ул. Шишканова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 xml:space="preserve">Саратовская область, Аркадакский район, с. Красное Знамя ул. Шишканова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0,3 км, балансовая стоимость 27489,00 руб. 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 xml:space="preserve">Дорога автомобильная с. Красное Знамя ул. Садовая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Саратовская область, Аркадакский район, с. Красное Знамя ул. Садовая 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1 км, балансовая стоимость 763584,00 руб. 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 xml:space="preserve">Дорога автомобильная с. </w:t>
            </w:r>
            <w:r w:rsidRPr="00893F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Красное Знамя ул. Советская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Саратовская область, </w:t>
            </w:r>
            <w:r w:rsidRPr="00893F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Аркадакский район, с. Красное Знамя ул. Советская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общая протяженность 1,5 км, </w:t>
            </w:r>
            <w:r w:rsidRPr="00893F1D">
              <w:rPr>
                <w:rFonts w:ascii="Times New Roman" w:hAnsi="Times New Roman"/>
                <w:sz w:val="28"/>
                <w:szCs w:val="28"/>
              </w:rPr>
              <w:lastRenderedPageBreak/>
              <w:t>балансовая стоимость 120264,00 руб. 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 xml:space="preserve">Дорога автомобильная с. Красное Знамя ул. Гагарина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 xml:space="preserve">Саратовская область, Аркадакский район, с. Красное Знамя ул. Гагарина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 xml:space="preserve">общая протяженность 1,375 км, балансовая стоимость 103084,00 руб. </w:t>
            </w:r>
          </w:p>
        </w:tc>
      </w:tr>
      <w:tr w:rsidR="00EE2791" w:rsidRPr="00893F1D" w:rsidTr="00A633F5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Дорога автомобильная с. Кистендей ул. Кооперативная 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Саратовская область, Аркадакский район, с. Кистендей ул. Кооперативная 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791" w:rsidRPr="00893F1D" w:rsidRDefault="00EE2791" w:rsidP="00A633F5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общая протяженность 1,823 км, балансовая стоимость 1200000,00 руб. </w:t>
            </w:r>
          </w:p>
        </w:tc>
      </w:tr>
    </w:tbl>
    <w:p w:rsidR="00EE2791" w:rsidRDefault="00EE2791" w:rsidP="00EE2791">
      <w:pPr>
        <w:pStyle w:val="a3"/>
        <w:tabs>
          <w:tab w:val="left" w:pos="4320"/>
        </w:tabs>
        <w:ind w:right="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321" w:rsidRDefault="003F1321" w:rsidP="00EE2791">
      <w:pPr>
        <w:pStyle w:val="a3"/>
        <w:tabs>
          <w:tab w:val="left" w:pos="4320"/>
        </w:tabs>
        <w:ind w:right="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321" w:rsidRPr="00893F1D" w:rsidRDefault="003F1321" w:rsidP="00EE2791">
      <w:pPr>
        <w:pStyle w:val="a3"/>
        <w:tabs>
          <w:tab w:val="left" w:pos="4320"/>
        </w:tabs>
        <w:ind w:right="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321" w:rsidRDefault="003F1321" w:rsidP="003F132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Ведущий специалист администрации</w:t>
      </w:r>
    </w:p>
    <w:p w:rsidR="003F1321" w:rsidRDefault="003F1321" w:rsidP="003F1321">
      <w:pPr>
        <w:tabs>
          <w:tab w:val="left" w:pos="6804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Краснознаменского МО</w:t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                                                                           Л. С. Зенина</w:t>
      </w:r>
    </w:p>
    <w:p w:rsidR="00EE2791" w:rsidRDefault="00EE2791" w:rsidP="00EE2791">
      <w:pPr>
        <w:pStyle w:val="a3"/>
        <w:tabs>
          <w:tab w:val="left" w:pos="4320"/>
        </w:tabs>
        <w:ind w:right="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E1E" w:rsidRPr="00893F1D" w:rsidRDefault="00C66E1E" w:rsidP="00EE2791">
      <w:pPr>
        <w:pStyle w:val="a3"/>
        <w:tabs>
          <w:tab w:val="left" w:pos="4320"/>
        </w:tabs>
        <w:ind w:right="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637" w:rsidRDefault="003F1321"/>
    <w:sectPr w:rsidR="00FE6637" w:rsidSect="008609CB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2791"/>
    <w:rsid w:val="001352DA"/>
    <w:rsid w:val="003F1321"/>
    <w:rsid w:val="00405649"/>
    <w:rsid w:val="006D1D9D"/>
    <w:rsid w:val="00702A4D"/>
    <w:rsid w:val="00B07085"/>
    <w:rsid w:val="00C43807"/>
    <w:rsid w:val="00C66E1E"/>
    <w:rsid w:val="00DD5C7E"/>
    <w:rsid w:val="00EE2791"/>
    <w:rsid w:val="00F954BC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E2791"/>
    <w:pPr>
      <w:spacing w:after="0" w:line="240" w:lineRule="auto"/>
    </w:pPr>
  </w:style>
  <w:style w:type="paragraph" w:customStyle="1" w:styleId="Default">
    <w:name w:val="Default"/>
    <w:rsid w:val="00C66E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1255</Words>
  <Characters>7154</Characters>
  <Application>Microsoft Office Word</Application>
  <DocSecurity>0</DocSecurity>
  <Lines>59</Lines>
  <Paragraphs>16</Paragraphs>
  <ScaleCrop>false</ScaleCrop>
  <Company>Microsoft</Company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2024-12-12T07:33:00Z</dcterms:created>
  <dcterms:modified xsi:type="dcterms:W3CDTF">2024-12-13T04:51:00Z</dcterms:modified>
</cp:coreProperties>
</file>